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F2267A">
        <w:rPr>
          <w:rFonts w:ascii="Times New Roman" w:hAnsi="Times New Roman" w:cs="Times New Roman"/>
          <w:b/>
          <w:sz w:val="28"/>
          <w:szCs w:val="28"/>
        </w:rPr>
        <w:t>на Ново</w:t>
      </w:r>
      <w:r w:rsidR="008F1398">
        <w:rPr>
          <w:rFonts w:ascii="Times New Roman" w:hAnsi="Times New Roman" w:cs="Times New Roman"/>
          <w:b/>
          <w:sz w:val="28"/>
          <w:szCs w:val="28"/>
        </w:rPr>
        <w:t>сибирской области за август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8F1398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августе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(в августе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F1398">
        <w:rPr>
          <w:rFonts w:ascii="Times New Roman" w:hAnsi="Times New Roman" w:cs="Times New Roman"/>
          <w:sz w:val="28"/>
          <w:szCs w:val="28"/>
        </w:rPr>
        <w:t xml:space="preserve"> (в августе 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3A273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8F1398">
        <w:rPr>
          <w:rFonts w:ascii="Times New Roman" w:hAnsi="Times New Roman" w:cs="Times New Roman"/>
          <w:sz w:val="28"/>
          <w:szCs w:val="28"/>
        </w:rPr>
        <w:t xml:space="preserve"> (в августе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F2267A">
        <w:rPr>
          <w:rFonts w:ascii="Times New Roman" w:hAnsi="Times New Roman" w:cs="Times New Roman"/>
          <w:b/>
          <w:sz w:val="28"/>
          <w:szCs w:val="28"/>
        </w:rPr>
        <w:t>0</w:t>
      </w:r>
      <w:r w:rsidR="008F1398">
        <w:rPr>
          <w:rFonts w:ascii="Times New Roman" w:hAnsi="Times New Roman" w:cs="Times New Roman"/>
          <w:sz w:val="28"/>
          <w:szCs w:val="28"/>
        </w:rPr>
        <w:t xml:space="preserve"> (в августе 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8F139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августе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увеличилось на 2 обращения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8F139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F2267A">
        <w:rPr>
          <w:rFonts w:ascii="Times New Roman" w:hAnsi="Times New Roman" w:cs="Times New Roman"/>
          <w:sz w:val="28"/>
          <w:szCs w:val="28"/>
        </w:rPr>
        <w:t xml:space="preserve">области  письменных обращений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F2267A">
        <w:rPr>
          <w:rFonts w:ascii="Times New Roman" w:hAnsi="Times New Roman" w:cs="Times New Roman"/>
          <w:sz w:val="28"/>
          <w:szCs w:val="28"/>
        </w:rPr>
        <w:t xml:space="preserve">не </w:t>
      </w:r>
      <w:r w:rsidR="00AC355D">
        <w:rPr>
          <w:rFonts w:ascii="Times New Roman" w:hAnsi="Times New Roman" w:cs="Times New Roman"/>
          <w:sz w:val="28"/>
          <w:szCs w:val="28"/>
        </w:rPr>
        <w:t>поступило</w:t>
      </w:r>
      <w:r w:rsidR="00F2267A">
        <w:rPr>
          <w:rFonts w:ascii="Times New Roman" w:hAnsi="Times New Roman" w:cs="Times New Roman"/>
          <w:sz w:val="28"/>
          <w:szCs w:val="28"/>
        </w:rPr>
        <w:t xml:space="preserve">  (в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августе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 0 обращений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8F1398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E45165">
        <w:rPr>
          <w:rFonts w:ascii="Times New Roman" w:hAnsi="Times New Roman" w:cs="Times New Roman"/>
          <w:b/>
          <w:sz w:val="28"/>
          <w:szCs w:val="28"/>
        </w:rPr>
        <w:t>2</w:t>
      </w:r>
      <w:r w:rsidR="00AC355D">
        <w:rPr>
          <w:rFonts w:ascii="Times New Roman" w:hAnsi="Times New Roman" w:cs="Times New Roman"/>
          <w:sz w:val="28"/>
          <w:szCs w:val="28"/>
        </w:rPr>
        <w:t xml:space="preserve">  устны</w:t>
      </w:r>
      <w:r>
        <w:rPr>
          <w:rFonts w:ascii="Times New Roman" w:hAnsi="Times New Roman" w:cs="Times New Roman"/>
          <w:sz w:val="28"/>
          <w:szCs w:val="28"/>
        </w:rPr>
        <w:t>х обращений (в августе 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–0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2267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F2267A">
        <w:rPr>
          <w:rFonts w:ascii="Times New Roman" w:hAnsi="Times New Roman" w:cs="Times New Roman"/>
          <w:sz w:val="28"/>
          <w:szCs w:val="28"/>
        </w:rPr>
        <w:t xml:space="preserve"> августе 20</w:t>
      </w:r>
      <w:r w:rsidR="008F1398">
        <w:rPr>
          <w:rFonts w:ascii="Times New Roman" w:hAnsi="Times New Roman" w:cs="Times New Roman"/>
          <w:sz w:val="28"/>
          <w:szCs w:val="28"/>
        </w:rPr>
        <w:t>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8F139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августом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августе  2022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увеличилось на 2 обращения</w:t>
      </w:r>
      <w:r w:rsidR="00AC355D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8F1398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августе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 w:rsidR="00AC355D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E45165">
        <w:rPr>
          <w:rFonts w:ascii="Times New Roman" w:hAnsi="Times New Roman" w:cs="Times New Roman"/>
          <w:sz w:val="28"/>
          <w:szCs w:val="28"/>
        </w:rPr>
        <w:t>о 2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451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(в августе 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– 0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8F1398">
        <w:rPr>
          <w:rFonts w:ascii="Times New Roman" w:hAnsi="Times New Roman" w:cs="Times New Roman"/>
          <w:sz w:val="28"/>
          <w:szCs w:val="28"/>
        </w:rPr>
        <w:t xml:space="preserve">  (в августе 2021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1398">
        <w:rPr>
          <w:rFonts w:ascii="Times New Roman" w:hAnsi="Times New Roman" w:cs="Times New Roman"/>
          <w:sz w:val="28"/>
          <w:szCs w:val="28"/>
        </w:rPr>
        <w:t>0  (в августе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3A2736">
        <w:rPr>
          <w:rFonts w:ascii="Times New Roman" w:hAnsi="Times New Roman" w:cs="Times New Roman"/>
          <w:sz w:val="28"/>
          <w:szCs w:val="28"/>
        </w:rPr>
        <w:t>1</w:t>
      </w:r>
      <w:r w:rsidR="008F1398">
        <w:rPr>
          <w:rFonts w:ascii="Times New Roman" w:hAnsi="Times New Roman" w:cs="Times New Roman"/>
          <w:sz w:val="28"/>
          <w:szCs w:val="28"/>
        </w:rPr>
        <w:t xml:space="preserve"> (в августе 2021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8F1398">
        <w:rPr>
          <w:rFonts w:ascii="Times New Roman" w:hAnsi="Times New Roman" w:cs="Times New Roman"/>
          <w:sz w:val="28"/>
          <w:szCs w:val="28"/>
        </w:rPr>
        <w:t xml:space="preserve"> - 0  (в августе 2021</w:t>
      </w:r>
      <w:r w:rsidR="00E4516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A2736">
        <w:rPr>
          <w:rFonts w:ascii="Times New Roman" w:hAnsi="Times New Roman" w:cs="Times New Roman"/>
          <w:sz w:val="28"/>
          <w:szCs w:val="28"/>
        </w:rPr>
        <w:t>1</w:t>
      </w:r>
      <w:r w:rsidR="008F1398">
        <w:rPr>
          <w:rFonts w:ascii="Times New Roman" w:hAnsi="Times New Roman" w:cs="Times New Roman"/>
          <w:sz w:val="28"/>
          <w:szCs w:val="28"/>
        </w:rPr>
        <w:t xml:space="preserve"> (в августе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F2267A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1398">
        <w:rPr>
          <w:rFonts w:ascii="Times New Roman" w:hAnsi="Times New Roman" w:cs="Times New Roman"/>
          <w:sz w:val="28"/>
          <w:szCs w:val="28"/>
        </w:rPr>
        <w:t xml:space="preserve">    По сравнению с августом 2021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количество</w:t>
      </w:r>
      <w:r>
        <w:rPr>
          <w:rFonts w:ascii="Times New Roman" w:hAnsi="Times New Roman" w:cs="Times New Roman"/>
          <w:sz w:val="28"/>
          <w:szCs w:val="28"/>
        </w:rPr>
        <w:t xml:space="preserve"> личных </w:t>
      </w:r>
      <w:r w:rsidR="008F1398">
        <w:rPr>
          <w:rFonts w:ascii="Times New Roman" w:hAnsi="Times New Roman" w:cs="Times New Roman"/>
          <w:sz w:val="28"/>
          <w:szCs w:val="28"/>
        </w:rPr>
        <w:t>обращений граждан в августе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</w:t>
      </w:r>
      <w:r w:rsidR="00E45165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E451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45165">
        <w:rPr>
          <w:rFonts w:ascii="Times New Roman" w:hAnsi="Times New Roman" w:cs="Times New Roman"/>
          <w:sz w:val="28"/>
          <w:szCs w:val="28"/>
        </w:rPr>
        <w:t xml:space="preserve"> района, (увелич</w:t>
      </w:r>
      <w:r w:rsidR="00AC355D">
        <w:rPr>
          <w:rFonts w:ascii="Times New Roman" w:hAnsi="Times New Roman" w:cs="Times New Roman"/>
          <w:sz w:val="28"/>
          <w:szCs w:val="28"/>
        </w:rPr>
        <w:t>илось).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E45165">
        <w:rPr>
          <w:rFonts w:ascii="Times New Roman" w:hAnsi="Times New Roman" w:cs="Times New Roman"/>
          <w:sz w:val="28"/>
          <w:szCs w:val="28"/>
        </w:rPr>
        <w:t xml:space="preserve"> - 2</w:t>
      </w:r>
      <w:r w:rsidR="008F1398">
        <w:rPr>
          <w:rFonts w:ascii="Times New Roman" w:hAnsi="Times New Roman" w:cs="Times New Roman"/>
          <w:sz w:val="28"/>
          <w:szCs w:val="28"/>
        </w:rPr>
        <w:t xml:space="preserve"> (в августе 2021</w:t>
      </w:r>
      <w:r w:rsidR="00A9051A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E45165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8F1398">
        <w:rPr>
          <w:rFonts w:ascii="Times New Roman" w:hAnsi="Times New Roman" w:cs="Times New Roman"/>
          <w:sz w:val="28"/>
          <w:szCs w:val="28"/>
        </w:rPr>
        <w:t xml:space="preserve">  (в августе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45165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8F1398">
        <w:rPr>
          <w:rFonts w:ascii="Times New Roman" w:hAnsi="Times New Roman" w:cs="Times New Roman"/>
          <w:sz w:val="28"/>
          <w:szCs w:val="28"/>
        </w:rPr>
        <w:t xml:space="preserve">  (в августе 2021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1D72A3"/>
    <w:rsid w:val="003A2736"/>
    <w:rsid w:val="0084126C"/>
    <w:rsid w:val="008852DB"/>
    <w:rsid w:val="008F1398"/>
    <w:rsid w:val="00A9051A"/>
    <w:rsid w:val="00AC355D"/>
    <w:rsid w:val="00C57E95"/>
    <w:rsid w:val="00E45165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15</cp:revision>
  <dcterms:created xsi:type="dcterms:W3CDTF">2020-09-24T01:59:00Z</dcterms:created>
  <dcterms:modified xsi:type="dcterms:W3CDTF">2022-11-10T01:26:00Z</dcterms:modified>
</cp:coreProperties>
</file>