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3D2D" w:rsidRPr="0054214D" w:rsidRDefault="00B53D2D" w:rsidP="00B53D2D">
      <w:pPr>
        <w:jc w:val="center"/>
        <w:rPr>
          <w:rFonts w:eastAsia="Calibri"/>
          <w:b/>
          <w:sz w:val="28"/>
          <w:szCs w:val="28"/>
        </w:rPr>
      </w:pPr>
      <w:r w:rsidRPr="0054214D">
        <w:rPr>
          <w:rFonts w:eastAsia="Calibri"/>
          <w:b/>
          <w:sz w:val="28"/>
          <w:szCs w:val="28"/>
        </w:rPr>
        <w:t xml:space="preserve">АДМИНИСТРАЦИЯ </w:t>
      </w:r>
    </w:p>
    <w:p w:rsidR="00B53D2D" w:rsidRPr="0054214D" w:rsidRDefault="00B53D2D" w:rsidP="00B53D2D">
      <w:pPr>
        <w:jc w:val="center"/>
        <w:rPr>
          <w:rFonts w:eastAsia="Calibri"/>
          <w:b/>
          <w:sz w:val="28"/>
          <w:szCs w:val="28"/>
        </w:rPr>
      </w:pPr>
      <w:r w:rsidRPr="0054214D">
        <w:rPr>
          <w:rFonts w:eastAsia="Calibri"/>
          <w:b/>
          <w:sz w:val="28"/>
          <w:szCs w:val="28"/>
        </w:rPr>
        <w:t>АНДРЕЕВСКОГО  СЕЛЬСОВЕТА</w:t>
      </w:r>
    </w:p>
    <w:p w:rsidR="00B53D2D" w:rsidRPr="0054214D" w:rsidRDefault="00B53D2D" w:rsidP="00B53D2D">
      <w:pPr>
        <w:jc w:val="center"/>
        <w:rPr>
          <w:rFonts w:eastAsia="Calibri"/>
          <w:b/>
          <w:sz w:val="28"/>
          <w:szCs w:val="28"/>
        </w:rPr>
      </w:pPr>
      <w:r w:rsidRPr="0054214D">
        <w:rPr>
          <w:rFonts w:eastAsia="Calibri"/>
          <w:b/>
          <w:sz w:val="28"/>
          <w:szCs w:val="28"/>
        </w:rPr>
        <w:t>БАГАНСКОГО РАЙОНА</w:t>
      </w:r>
    </w:p>
    <w:p w:rsidR="00B53D2D" w:rsidRPr="0054214D" w:rsidRDefault="00B53D2D" w:rsidP="00B53D2D">
      <w:pPr>
        <w:jc w:val="center"/>
        <w:rPr>
          <w:rFonts w:eastAsia="Calibri"/>
          <w:b/>
          <w:sz w:val="28"/>
          <w:szCs w:val="28"/>
        </w:rPr>
      </w:pPr>
      <w:r w:rsidRPr="0054214D">
        <w:rPr>
          <w:rFonts w:eastAsia="Calibri"/>
          <w:b/>
          <w:sz w:val="28"/>
          <w:szCs w:val="28"/>
        </w:rPr>
        <w:t>НОВОСИБИРСКОЙ ОБЛАСТИ</w:t>
      </w:r>
    </w:p>
    <w:p w:rsidR="00B53D2D" w:rsidRPr="0054214D" w:rsidRDefault="00B53D2D" w:rsidP="00B53D2D">
      <w:pPr>
        <w:jc w:val="center"/>
        <w:rPr>
          <w:rFonts w:eastAsia="Calibri"/>
          <w:b/>
          <w:sz w:val="28"/>
          <w:szCs w:val="28"/>
        </w:rPr>
      </w:pPr>
    </w:p>
    <w:p w:rsidR="00B53D2D" w:rsidRPr="0054214D" w:rsidRDefault="00B53D2D" w:rsidP="00B53D2D">
      <w:pPr>
        <w:jc w:val="center"/>
        <w:rPr>
          <w:rFonts w:eastAsia="Calibri"/>
          <w:b/>
          <w:sz w:val="28"/>
          <w:szCs w:val="28"/>
        </w:rPr>
      </w:pPr>
      <w:r w:rsidRPr="0054214D">
        <w:rPr>
          <w:rFonts w:eastAsia="Calibri"/>
          <w:b/>
          <w:sz w:val="28"/>
          <w:szCs w:val="28"/>
        </w:rPr>
        <w:t>ПОСТАНОВЛЕНИЕ</w:t>
      </w:r>
    </w:p>
    <w:p w:rsidR="00B53D2D" w:rsidRPr="0054214D" w:rsidRDefault="00B53D2D" w:rsidP="00B53D2D">
      <w:pPr>
        <w:autoSpaceDE w:val="0"/>
        <w:autoSpaceDN w:val="0"/>
        <w:adjustRightInd w:val="0"/>
        <w:rPr>
          <w:bCs/>
          <w:sz w:val="28"/>
          <w:szCs w:val="28"/>
        </w:rPr>
      </w:pPr>
      <w:r w:rsidRPr="0054214D">
        <w:rPr>
          <w:bCs/>
          <w:sz w:val="28"/>
          <w:szCs w:val="28"/>
        </w:rPr>
        <w:t xml:space="preserve"> </w:t>
      </w:r>
    </w:p>
    <w:p w:rsidR="00B53D2D" w:rsidRDefault="00B53D2D" w:rsidP="00B53D2D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54214D">
        <w:rPr>
          <w:bCs/>
          <w:sz w:val="28"/>
          <w:szCs w:val="28"/>
        </w:rPr>
        <w:t>30.12.2016             № 113</w:t>
      </w:r>
    </w:p>
    <w:p w:rsidR="00B53D2D" w:rsidRPr="0054214D" w:rsidRDefault="00B53D2D" w:rsidP="00B53D2D">
      <w:pPr>
        <w:jc w:val="center"/>
        <w:rPr>
          <w:rFonts w:eastAsia="Calibri"/>
          <w:sz w:val="28"/>
          <w:szCs w:val="28"/>
        </w:rPr>
      </w:pPr>
    </w:p>
    <w:p w:rsidR="00B53D2D" w:rsidRPr="0054214D" w:rsidRDefault="00B53D2D" w:rsidP="00B53D2D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</w:rPr>
      </w:pPr>
      <w:r w:rsidRPr="0054214D">
        <w:rPr>
          <w:rFonts w:eastAsia="Calibri"/>
          <w:bCs/>
          <w:sz w:val="28"/>
          <w:szCs w:val="28"/>
        </w:rPr>
        <w:t>Об утверждении Положения о порядке сообщения муниципальными служащими</w:t>
      </w:r>
      <w:r w:rsidRPr="0054214D">
        <w:rPr>
          <w:rFonts w:eastAsia="Calibri"/>
          <w:sz w:val="28"/>
          <w:szCs w:val="28"/>
        </w:rPr>
        <w:t xml:space="preserve"> в органах местного самоуправления Андреевского сельсовета Баганского района Новосибирской области 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B53D2D" w:rsidRDefault="00B53D2D" w:rsidP="00B53D2D">
      <w:pPr>
        <w:tabs>
          <w:tab w:val="left" w:pos="3945"/>
        </w:tabs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(с изменениями внесенными постановлением администрации Андреевского сельсовета от 13.02.2018 №19)</w:t>
      </w:r>
    </w:p>
    <w:p w:rsidR="00B53D2D" w:rsidRPr="0054214D" w:rsidRDefault="00B53D2D" w:rsidP="00B53D2D">
      <w:pPr>
        <w:tabs>
          <w:tab w:val="left" w:pos="3945"/>
        </w:tabs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</w:rPr>
      </w:pPr>
    </w:p>
    <w:p w:rsidR="00B53D2D" w:rsidRPr="0054214D" w:rsidRDefault="00B53D2D" w:rsidP="00B53D2D">
      <w:pPr>
        <w:tabs>
          <w:tab w:val="left" w:pos="567"/>
        </w:tabs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54214D">
        <w:rPr>
          <w:rFonts w:eastAsia="Calibri"/>
          <w:sz w:val="28"/>
          <w:szCs w:val="28"/>
        </w:rPr>
        <w:t xml:space="preserve"> В соответствии с Федеральным </w:t>
      </w:r>
      <w:hyperlink r:id="rId4" w:history="1">
        <w:r w:rsidRPr="0054214D">
          <w:rPr>
            <w:rFonts w:eastAsia="Calibri"/>
            <w:sz w:val="28"/>
            <w:szCs w:val="28"/>
          </w:rPr>
          <w:t>законом</w:t>
        </w:r>
      </w:hyperlink>
      <w:r w:rsidRPr="0054214D">
        <w:rPr>
          <w:rFonts w:eastAsia="Calibri"/>
          <w:sz w:val="28"/>
          <w:szCs w:val="28"/>
        </w:rPr>
        <w:t xml:space="preserve"> от 25.12.2008 N 273-ФЗ "О противодействии коррупции", руководствуясь Указом Президента Российской Федерации от 22.12.2015 № 650 «О прядке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Федерации», руководствуясь Уставом  Андреевского сельсовета Баганского  района Новосибирской области,</w:t>
      </w:r>
    </w:p>
    <w:p w:rsidR="00B53D2D" w:rsidRPr="0054214D" w:rsidRDefault="00B53D2D" w:rsidP="00B53D2D">
      <w:pPr>
        <w:tabs>
          <w:tab w:val="left" w:pos="567"/>
        </w:tabs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54214D">
        <w:rPr>
          <w:rFonts w:eastAsia="Calibri"/>
          <w:sz w:val="28"/>
          <w:szCs w:val="28"/>
        </w:rPr>
        <w:t xml:space="preserve"> ПОСТАНОВЛЯЮ:</w:t>
      </w:r>
    </w:p>
    <w:p w:rsidR="00B53D2D" w:rsidRPr="0054214D" w:rsidRDefault="00B53D2D" w:rsidP="00B53D2D">
      <w:pPr>
        <w:tabs>
          <w:tab w:val="left" w:pos="567"/>
        </w:tabs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54214D">
        <w:rPr>
          <w:rFonts w:eastAsia="Calibri"/>
          <w:sz w:val="28"/>
          <w:szCs w:val="28"/>
        </w:rPr>
        <w:t xml:space="preserve"> 1. Утвердить </w:t>
      </w:r>
      <w:r w:rsidRPr="0054214D">
        <w:rPr>
          <w:rFonts w:eastAsia="Calibri"/>
          <w:bCs/>
          <w:sz w:val="28"/>
          <w:szCs w:val="28"/>
        </w:rPr>
        <w:t xml:space="preserve">Положение о порядке сообщения муниципальными служащими </w:t>
      </w:r>
      <w:r w:rsidRPr="0054214D">
        <w:rPr>
          <w:rFonts w:eastAsia="Calibri"/>
          <w:sz w:val="28"/>
          <w:szCs w:val="28"/>
        </w:rPr>
        <w:t>в органах местного самоуправления Андреевского сельсовета Баганского 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интересов, согласно приложению.</w:t>
      </w:r>
    </w:p>
    <w:p w:rsidR="00B53D2D" w:rsidRPr="0054214D" w:rsidRDefault="00B53D2D" w:rsidP="00B53D2D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54214D">
        <w:rPr>
          <w:rFonts w:eastAsia="Calibri"/>
          <w:sz w:val="28"/>
          <w:szCs w:val="28"/>
        </w:rPr>
        <w:tab/>
        <w:t>2. Контроль за исполнением постановления оставляю за собой.</w:t>
      </w:r>
    </w:p>
    <w:p w:rsidR="00B53D2D" w:rsidRPr="0054214D" w:rsidRDefault="00B53D2D" w:rsidP="00B53D2D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B53D2D" w:rsidRPr="0054214D" w:rsidRDefault="00B53D2D" w:rsidP="00B53D2D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B53D2D" w:rsidRPr="0054214D" w:rsidRDefault="00B53D2D" w:rsidP="00B53D2D">
      <w:pPr>
        <w:jc w:val="both"/>
        <w:rPr>
          <w:rFonts w:eastAsia="Calibri"/>
          <w:sz w:val="28"/>
          <w:szCs w:val="28"/>
        </w:rPr>
      </w:pPr>
      <w:r w:rsidRPr="0054214D">
        <w:rPr>
          <w:rFonts w:eastAsia="Calibri"/>
          <w:sz w:val="28"/>
          <w:szCs w:val="28"/>
        </w:rPr>
        <w:t>Исполняющий обязанности Главы Андреевского сельсовета</w:t>
      </w:r>
    </w:p>
    <w:p w:rsidR="00B53D2D" w:rsidRPr="0054214D" w:rsidRDefault="00B53D2D" w:rsidP="00B53D2D">
      <w:pPr>
        <w:jc w:val="both"/>
        <w:rPr>
          <w:rFonts w:eastAsia="Calibri"/>
          <w:sz w:val="28"/>
          <w:szCs w:val="28"/>
        </w:rPr>
      </w:pPr>
      <w:r w:rsidRPr="0054214D">
        <w:rPr>
          <w:rFonts w:eastAsia="Calibri"/>
          <w:sz w:val="28"/>
          <w:szCs w:val="28"/>
        </w:rPr>
        <w:t xml:space="preserve">Баганского района Новосибирской области                </w:t>
      </w:r>
      <w:r>
        <w:rPr>
          <w:rFonts w:eastAsia="Calibri"/>
          <w:sz w:val="28"/>
          <w:szCs w:val="28"/>
        </w:rPr>
        <w:t xml:space="preserve">      </w:t>
      </w:r>
      <w:r w:rsidRPr="0054214D">
        <w:rPr>
          <w:rFonts w:eastAsia="Calibri"/>
          <w:sz w:val="28"/>
          <w:szCs w:val="28"/>
        </w:rPr>
        <w:t xml:space="preserve">  Н.А.Кривошеева                             </w:t>
      </w:r>
    </w:p>
    <w:p w:rsidR="00B53D2D" w:rsidRPr="0054214D" w:rsidRDefault="00B53D2D" w:rsidP="00B53D2D">
      <w:pPr>
        <w:jc w:val="both"/>
        <w:rPr>
          <w:rFonts w:eastAsia="Calibri"/>
          <w:sz w:val="28"/>
          <w:szCs w:val="28"/>
        </w:rPr>
      </w:pPr>
    </w:p>
    <w:p w:rsidR="00B53D2D" w:rsidRPr="0054214D" w:rsidRDefault="00B53D2D" w:rsidP="00B53D2D">
      <w:pPr>
        <w:jc w:val="both"/>
        <w:rPr>
          <w:rFonts w:eastAsia="Calibri"/>
          <w:sz w:val="28"/>
          <w:szCs w:val="28"/>
        </w:rPr>
      </w:pPr>
    </w:p>
    <w:p w:rsidR="00B53D2D" w:rsidRPr="0054214D" w:rsidRDefault="00B53D2D" w:rsidP="00B53D2D">
      <w:pPr>
        <w:jc w:val="both"/>
        <w:rPr>
          <w:rFonts w:eastAsia="Calibri"/>
          <w:sz w:val="28"/>
          <w:szCs w:val="28"/>
        </w:rPr>
      </w:pPr>
    </w:p>
    <w:p w:rsidR="00B53D2D" w:rsidRPr="0054214D" w:rsidRDefault="00B53D2D" w:rsidP="00B53D2D">
      <w:pPr>
        <w:jc w:val="both"/>
        <w:rPr>
          <w:rFonts w:eastAsia="Calibri"/>
          <w:sz w:val="28"/>
          <w:szCs w:val="28"/>
        </w:rPr>
      </w:pPr>
    </w:p>
    <w:p w:rsidR="00B53D2D" w:rsidRPr="0054214D" w:rsidRDefault="00B53D2D" w:rsidP="00B53D2D">
      <w:pPr>
        <w:jc w:val="both"/>
        <w:rPr>
          <w:rFonts w:eastAsia="Calibri"/>
          <w:sz w:val="28"/>
          <w:szCs w:val="28"/>
        </w:rPr>
      </w:pPr>
    </w:p>
    <w:p w:rsidR="00B53D2D" w:rsidRPr="0054214D" w:rsidRDefault="00B53D2D" w:rsidP="00B53D2D">
      <w:pPr>
        <w:jc w:val="both"/>
        <w:rPr>
          <w:rFonts w:eastAsia="Calibri"/>
          <w:sz w:val="28"/>
          <w:szCs w:val="28"/>
        </w:rPr>
      </w:pPr>
    </w:p>
    <w:p w:rsidR="00B53D2D" w:rsidRPr="0054214D" w:rsidRDefault="00B53D2D" w:rsidP="00B53D2D">
      <w:pPr>
        <w:jc w:val="both"/>
        <w:rPr>
          <w:rFonts w:eastAsia="Calibri"/>
        </w:rPr>
      </w:pPr>
      <w:r w:rsidRPr="0054214D">
        <w:rPr>
          <w:rFonts w:eastAsia="Calibri"/>
        </w:rPr>
        <w:lastRenderedPageBreak/>
        <w:t>Капустина Наталья Михайловна</w:t>
      </w:r>
    </w:p>
    <w:p w:rsidR="00B53D2D" w:rsidRPr="0054214D" w:rsidRDefault="00B53D2D" w:rsidP="00B53D2D">
      <w:pPr>
        <w:jc w:val="both"/>
        <w:rPr>
          <w:rFonts w:eastAsia="Calibri"/>
        </w:rPr>
      </w:pPr>
      <w:r w:rsidRPr="0054214D">
        <w:rPr>
          <w:rFonts w:eastAsia="Calibri"/>
        </w:rPr>
        <w:t>35-523</w:t>
      </w:r>
    </w:p>
    <w:p w:rsidR="00B53D2D" w:rsidRPr="0054214D" w:rsidRDefault="00B53D2D" w:rsidP="00B53D2D">
      <w:pPr>
        <w:ind w:left="5245" w:right="-2"/>
        <w:jc w:val="right"/>
        <w:outlineLvl w:val="0"/>
        <w:rPr>
          <w:rFonts w:eastAsia="Calibri"/>
          <w:sz w:val="28"/>
          <w:szCs w:val="28"/>
        </w:rPr>
      </w:pPr>
      <w:r w:rsidRPr="0054214D">
        <w:rPr>
          <w:rFonts w:eastAsia="Calibri"/>
          <w:sz w:val="28"/>
          <w:szCs w:val="28"/>
        </w:rPr>
        <w:t>ПРИЛОЖЕНИЕ</w:t>
      </w:r>
    </w:p>
    <w:p w:rsidR="00B53D2D" w:rsidRPr="0054214D" w:rsidRDefault="00B53D2D" w:rsidP="00B53D2D">
      <w:pPr>
        <w:ind w:left="5245" w:right="-2"/>
        <w:jc w:val="right"/>
        <w:outlineLvl w:val="0"/>
        <w:rPr>
          <w:rFonts w:eastAsia="Calibri"/>
          <w:sz w:val="28"/>
          <w:szCs w:val="28"/>
        </w:rPr>
      </w:pPr>
      <w:r w:rsidRPr="0054214D">
        <w:rPr>
          <w:rFonts w:eastAsia="Calibri"/>
          <w:sz w:val="28"/>
          <w:szCs w:val="28"/>
        </w:rPr>
        <w:t>УТВЕРЖДЕН</w:t>
      </w:r>
    </w:p>
    <w:p w:rsidR="00B53D2D" w:rsidRPr="0054214D" w:rsidRDefault="00B53D2D" w:rsidP="00B53D2D">
      <w:pPr>
        <w:ind w:left="5245" w:right="-2"/>
        <w:jc w:val="right"/>
        <w:rPr>
          <w:rFonts w:eastAsia="Calibri"/>
          <w:sz w:val="28"/>
          <w:szCs w:val="28"/>
        </w:rPr>
      </w:pPr>
      <w:r w:rsidRPr="0054214D">
        <w:rPr>
          <w:rFonts w:eastAsia="Calibri"/>
          <w:sz w:val="28"/>
          <w:szCs w:val="28"/>
        </w:rPr>
        <w:t>постановлением администрации</w:t>
      </w:r>
    </w:p>
    <w:p w:rsidR="00B53D2D" w:rsidRPr="0054214D" w:rsidRDefault="00B53D2D" w:rsidP="00B53D2D">
      <w:pPr>
        <w:ind w:left="5245" w:right="-2"/>
        <w:jc w:val="right"/>
        <w:rPr>
          <w:rFonts w:eastAsia="Calibri"/>
          <w:sz w:val="28"/>
          <w:szCs w:val="28"/>
        </w:rPr>
      </w:pPr>
      <w:r w:rsidRPr="0054214D">
        <w:rPr>
          <w:rFonts w:eastAsia="Calibri"/>
          <w:sz w:val="28"/>
          <w:szCs w:val="28"/>
        </w:rPr>
        <w:t xml:space="preserve">Андреевского сельсовета </w:t>
      </w:r>
    </w:p>
    <w:p w:rsidR="00B53D2D" w:rsidRPr="0054214D" w:rsidRDefault="00B53D2D" w:rsidP="00B53D2D">
      <w:pPr>
        <w:ind w:left="5245" w:right="-2"/>
        <w:jc w:val="right"/>
        <w:rPr>
          <w:rFonts w:eastAsia="Calibri"/>
          <w:sz w:val="28"/>
          <w:szCs w:val="28"/>
        </w:rPr>
      </w:pPr>
      <w:r w:rsidRPr="0054214D">
        <w:rPr>
          <w:rFonts w:eastAsia="Calibri"/>
          <w:sz w:val="28"/>
          <w:szCs w:val="28"/>
        </w:rPr>
        <w:t xml:space="preserve"> Баганского района       </w:t>
      </w:r>
    </w:p>
    <w:p w:rsidR="00B53D2D" w:rsidRPr="0054214D" w:rsidRDefault="00B53D2D" w:rsidP="00B53D2D">
      <w:pPr>
        <w:ind w:left="5245" w:right="-2"/>
        <w:jc w:val="right"/>
        <w:rPr>
          <w:rFonts w:eastAsia="Calibri"/>
          <w:sz w:val="28"/>
          <w:szCs w:val="28"/>
        </w:rPr>
      </w:pPr>
      <w:r w:rsidRPr="0054214D">
        <w:rPr>
          <w:rFonts w:eastAsia="Calibri"/>
          <w:sz w:val="28"/>
          <w:szCs w:val="28"/>
        </w:rPr>
        <w:t xml:space="preserve">Новосибирской области </w:t>
      </w:r>
    </w:p>
    <w:p w:rsidR="00B53D2D" w:rsidRPr="0054214D" w:rsidRDefault="00B53D2D" w:rsidP="00B53D2D">
      <w:pPr>
        <w:jc w:val="right"/>
        <w:rPr>
          <w:rFonts w:eastAsia="Calibri"/>
          <w:sz w:val="28"/>
          <w:szCs w:val="28"/>
        </w:rPr>
      </w:pPr>
      <w:r w:rsidRPr="0054214D">
        <w:rPr>
          <w:rFonts w:eastAsia="Calibri"/>
          <w:sz w:val="28"/>
          <w:szCs w:val="28"/>
        </w:rPr>
        <w:t xml:space="preserve">                                                                                        от 30.12.2016  № 113</w:t>
      </w:r>
    </w:p>
    <w:p w:rsidR="00B53D2D" w:rsidRPr="0054214D" w:rsidRDefault="00B53D2D" w:rsidP="00B53D2D">
      <w:pPr>
        <w:autoSpaceDE w:val="0"/>
        <w:autoSpaceDN w:val="0"/>
        <w:adjustRightInd w:val="0"/>
        <w:jc w:val="right"/>
        <w:outlineLvl w:val="0"/>
        <w:rPr>
          <w:rFonts w:eastAsia="Calibri"/>
          <w:sz w:val="28"/>
          <w:szCs w:val="28"/>
        </w:rPr>
      </w:pPr>
    </w:p>
    <w:p w:rsidR="00B53D2D" w:rsidRPr="0054214D" w:rsidRDefault="00B53D2D" w:rsidP="00B53D2D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sz w:val="28"/>
          <w:szCs w:val="28"/>
        </w:rPr>
      </w:pPr>
    </w:p>
    <w:p w:rsidR="00B53D2D" w:rsidRPr="0054214D" w:rsidRDefault="00B53D2D" w:rsidP="00B53D2D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</w:rPr>
      </w:pPr>
      <w:r w:rsidRPr="0054214D">
        <w:rPr>
          <w:rFonts w:eastAsia="Calibri"/>
          <w:bCs/>
          <w:sz w:val="28"/>
          <w:szCs w:val="28"/>
        </w:rPr>
        <w:t>ПОЛОЖЕНИЕ</w:t>
      </w:r>
    </w:p>
    <w:p w:rsidR="00B53D2D" w:rsidRPr="0054214D" w:rsidRDefault="00B53D2D" w:rsidP="00B53D2D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</w:rPr>
      </w:pPr>
      <w:r w:rsidRPr="0054214D">
        <w:rPr>
          <w:rFonts w:eastAsia="Calibri"/>
          <w:bCs/>
          <w:sz w:val="28"/>
          <w:szCs w:val="28"/>
        </w:rPr>
        <w:t xml:space="preserve"> о порядке сообщения муниципальными служащими </w:t>
      </w:r>
      <w:r w:rsidRPr="0054214D">
        <w:rPr>
          <w:rFonts w:eastAsia="Calibri"/>
          <w:sz w:val="28"/>
          <w:szCs w:val="28"/>
        </w:rPr>
        <w:t>в органах местного самоуправления Андреевского сельсовета Баганского района Новосибирской области 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B53D2D" w:rsidRPr="0054214D" w:rsidRDefault="00B53D2D" w:rsidP="00B53D2D">
      <w:pPr>
        <w:autoSpaceDE w:val="0"/>
        <w:autoSpaceDN w:val="0"/>
        <w:adjustRightInd w:val="0"/>
        <w:ind w:firstLine="540"/>
        <w:outlineLvl w:val="0"/>
        <w:rPr>
          <w:rFonts w:eastAsia="Calibri"/>
          <w:sz w:val="28"/>
          <w:szCs w:val="28"/>
        </w:rPr>
      </w:pPr>
    </w:p>
    <w:p w:rsidR="00B53D2D" w:rsidRPr="0054214D" w:rsidRDefault="00B53D2D" w:rsidP="00B53D2D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54214D">
        <w:rPr>
          <w:bCs/>
          <w:sz w:val="28"/>
          <w:szCs w:val="28"/>
        </w:rPr>
        <w:t>1. Настоящим Положением определяется порядок сообщения муниципальными служащими в органах местного самоуправления Андреевского сельсовета Баганского района Новосибирской области 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B53D2D" w:rsidRPr="0054214D" w:rsidRDefault="00B53D2D" w:rsidP="00B53D2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4214D">
        <w:rPr>
          <w:sz w:val="28"/>
          <w:szCs w:val="28"/>
        </w:rPr>
        <w:t>2. Муниципальные служащие, обязаны в соответствии с частью 4.1 статьи 12.1 Федерального закона от 25.12.2008 № 273-ФЗ «О противодействии коррупции» сообщать</w:t>
      </w:r>
      <w:r>
        <w:rPr>
          <w:sz w:val="28"/>
          <w:szCs w:val="28"/>
        </w:rPr>
        <w:t>, как только ему станет об этом ,</w:t>
      </w:r>
      <w:r w:rsidRPr="0054214D">
        <w:rPr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интересов, а также принимать меры по предотвращению или урегулированию конфликта интересов.</w:t>
      </w:r>
    </w:p>
    <w:p w:rsidR="00B53D2D" w:rsidRPr="0054214D" w:rsidRDefault="00B53D2D" w:rsidP="00B53D2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4214D">
        <w:rPr>
          <w:sz w:val="28"/>
          <w:szCs w:val="28"/>
        </w:rPr>
        <w:t>Сообщение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 (далее - уведомление).</w:t>
      </w:r>
    </w:p>
    <w:p w:rsidR="00B53D2D" w:rsidRPr="0054214D" w:rsidRDefault="00B53D2D" w:rsidP="00B53D2D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54214D">
        <w:rPr>
          <w:rFonts w:eastAsia="Calibri"/>
          <w:sz w:val="28"/>
          <w:szCs w:val="28"/>
        </w:rPr>
        <w:t>3. Муниципальный служащий уведомляет в письменной форме представителя нанимателя (работодателя) о личной заинтересованности при исполнении должностных обязанностей, которая может привести к конфликту интересов на муниципальной службе и принимать меры по предотвращению подобного конфликта.</w:t>
      </w:r>
    </w:p>
    <w:p w:rsidR="00B53D2D" w:rsidRPr="0054214D" w:rsidRDefault="00B53D2D" w:rsidP="00B53D2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4214D">
        <w:rPr>
          <w:sz w:val="28"/>
          <w:szCs w:val="28"/>
        </w:rPr>
        <w:t>4. Уведомление рассматривает Глава Андреевского сельсовета Баганского района Новосибирской области.</w:t>
      </w:r>
    </w:p>
    <w:p w:rsidR="00B53D2D" w:rsidRPr="0054214D" w:rsidRDefault="00B53D2D" w:rsidP="00B53D2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4214D">
        <w:rPr>
          <w:sz w:val="28"/>
          <w:szCs w:val="28"/>
        </w:rPr>
        <w:t>5.</w:t>
      </w:r>
      <w:bookmarkStart w:id="0" w:name="P136"/>
      <w:bookmarkEnd w:id="0"/>
      <w:r w:rsidRPr="0054214D">
        <w:rPr>
          <w:sz w:val="28"/>
          <w:szCs w:val="28"/>
        </w:rPr>
        <w:t> По поручению председателя Комиссии уведомление может быть предварительно рассмотрено должностным лицом, к чьим полномочиям относится решение вопросов профилактики коррупционных и иных правонарушений (далее – должностное лицо).</w:t>
      </w:r>
    </w:p>
    <w:p w:rsidR="00B53D2D" w:rsidRPr="0054214D" w:rsidRDefault="00B53D2D" w:rsidP="00B53D2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4214D">
        <w:rPr>
          <w:sz w:val="28"/>
          <w:szCs w:val="28"/>
        </w:rPr>
        <w:lastRenderedPageBreak/>
        <w:t>6. По результатам предварительного рассмотрения уведомлений должностным лицом подготавливается мотивированное заключение на каждое из них.</w:t>
      </w:r>
    </w:p>
    <w:p w:rsidR="00B53D2D" w:rsidRPr="0054214D" w:rsidRDefault="00B53D2D" w:rsidP="00B53D2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4214D">
        <w:rPr>
          <w:sz w:val="28"/>
          <w:szCs w:val="28"/>
        </w:rPr>
        <w:t>Уведомления, заключения и другие материалы, полученные в ходе предварительного рассмотрения уведомлений, представляются председателю Комиссии в течение 7 рабочих дней со дня поступления уведомлений должностному лицу.</w:t>
      </w:r>
    </w:p>
    <w:p w:rsidR="00B53D2D" w:rsidRPr="0054214D" w:rsidRDefault="00B53D2D" w:rsidP="00B53D2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4214D">
        <w:rPr>
          <w:sz w:val="28"/>
          <w:szCs w:val="28"/>
        </w:rPr>
        <w:t>7. Глава Андреевского сельсовета Баганского района Новосибирской области по результатам рассмотрения уведомлений</w:t>
      </w:r>
    </w:p>
    <w:p w:rsidR="00B53D2D" w:rsidRPr="0054214D" w:rsidRDefault="00B53D2D" w:rsidP="00B53D2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54214D">
        <w:rPr>
          <w:sz w:val="28"/>
          <w:szCs w:val="28"/>
        </w:rPr>
        <w:t>в течение трех рабочих дней  принимается одно из следующих решений:</w:t>
      </w:r>
    </w:p>
    <w:p w:rsidR="00B53D2D" w:rsidRPr="0054214D" w:rsidRDefault="00B53D2D" w:rsidP="00B53D2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4214D">
        <w:rPr>
          <w:sz w:val="28"/>
          <w:szCs w:val="28"/>
        </w:rPr>
        <w:t>а) признать, что при исполнении должностных обязанностей лицом, направившим уведомление, конфликт интересов отсутствует;</w:t>
      </w:r>
    </w:p>
    <w:p w:rsidR="00B53D2D" w:rsidRPr="0054214D" w:rsidRDefault="00B53D2D" w:rsidP="00B53D2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" w:name="P148"/>
      <w:bookmarkEnd w:id="1"/>
      <w:r w:rsidRPr="0054214D">
        <w:rPr>
          <w:sz w:val="28"/>
          <w:szCs w:val="28"/>
        </w:rPr>
        <w:t>б) 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B53D2D" w:rsidRPr="0054214D" w:rsidRDefault="00B53D2D" w:rsidP="00B53D2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" w:name="P149"/>
      <w:bookmarkEnd w:id="2"/>
      <w:r w:rsidRPr="0054214D">
        <w:rPr>
          <w:sz w:val="28"/>
          <w:szCs w:val="28"/>
        </w:rPr>
        <w:t>в) признать, что лицом, направившим уведомление, не соблюдались требования об урегулировании конфликта интересов.</w:t>
      </w:r>
    </w:p>
    <w:p w:rsidR="00B53D2D" w:rsidRPr="0054214D" w:rsidRDefault="00B53D2D" w:rsidP="00B53D2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4214D">
        <w:rPr>
          <w:sz w:val="28"/>
          <w:szCs w:val="28"/>
        </w:rPr>
        <w:t xml:space="preserve">8. В случае принятия решения, предусмотренного </w:t>
      </w:r>
      <w:hyperlink w:anchor="P148" w:history="1">
        <w:r w:rsidRPr="0054214D">
          <w:rPr>
            <w:sz w:val="28"/>
            <w:szCs w:val="28"/>
          </w:rPr>
          <w:t xml:space="preserve">подпунктом «б» пункта </w:t>
        </w:r>
      </w:hyperlink>
      <w:r w:rsidRPr="0054214D">
        <w:rPr>
          <w:sz w:val="28"/>
          <w:szCs w:val="28"/>
        </w:rPr>
        <w:t xml:space="preserve">7 настоящего Положения, в соответствии с законодательством Российской Федерации Глава Андреевского сельсовета Баганского района Новосибирской области принимает меры или обеспечивает принятие мер по предотвращению или урегулированию конфликта интересов либо в срок не позднее двух рабочих дней, следующих за днем принятия решения, в письменной форме  рекомендует лицу, направившему уведомление, принять такие меры. </w:t>
      </w:r>
    </w:p>
    <w:p w:rsidR="00B53D2D" w:rsidRPr="0054214D" w:rsidRDefault="00B53D2D" w:rsidP="00B53D2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B53D2D" w:rsidRPr="0054214D" w:rsidRDefault="00B53D2D" w:rsidP="00B53D2D">
      <w:pPr>
        <w:autoSpaceDE w:val="0"/>
        <w:autoSpaceDN w:val="0"/>
        <w:adjustRightInd w:val="0"/>
        <w:ind w:firstLine="540"/>
        <w:rPr>
          <w:rFonts w:ascii="Arial" w:eastAsia="Calibri" w:hAnsi="Arial" w:cs="Arial"/>
          <w:sz w:val="20"/>
          <w:szCs w:val="20"/>
        </w:rPr>
      </w:pPr>
    </w:p>
    <w:p w:rsidR="00B53D2D" w:rsidRPr="0054214D" w:rsidRDefault="00B53D2D" w:rsidP="00B53D2D">
      <w:pPr>
        <w:autoSpaceDE w:val="0"/>
        <w:autoSpaceDN w:val="0"/>
        <w:adjustRightInd w:val="0"/>
        <w:ind w:firstLine="540"/>
        <w:rPr>
          <w:rFonts w:ascii="Arial" w:eastAsia="Calibri" w:hAnsi="Arial" w:cs="Arial"/>
          <w:sz w:val="20"/>
          <w:szCs w:val="20"/>
        </w:rPr>
      </w:pPr>
    </w:p>
    <w:p w:rsidR="00B53D2D" w:rsidRPr="0054214D" w:rsidRDefault="00B53D2D" w:rsidP="00B53D2D">
      <w:pPr>
        <w:autoSpaceDE w:val="0"/>
        <w:autoSpaceDN w:val="0"/>
        <w:adjustRightInd w:val="0"/>
        <w:ind w:firstLine="540"/>
        <w:rPr>
          <w:rFonts w:ascii="Arial" w:eastAsia="Calibri" w:hAnsi="Arial" w:cs="Arial"/>
          <w:sz w:val="20"/>
          <w:szCs w:val="20"/>
        </w:rPr>
      </w:pPr>
    </w:p>
    <w:p w:rsidR="00B53D2D" w:rsidRPr="0054214D" w:rsidRDefault="00B53D2D" w:rsidP="00B53D2D">
      <w:pPr>
        <w:autoSpaceDE w:val="0"/>
        <w:autoSpaceDN w:val="0"/>
        <w:adjustRightInd w:val="0"/>
        <w:ind w:firstLine="540"/>
        <w:rPr>
          <w:rFonts w:ascii="Arial" w:eastAsia="Calibri" w:hAnsi="Arial" w:cs="Arial"/>
          <w:sz w:val="20"/>
          <w:szCs w:val="20"/>
        </w:rPr>
      </w:pPr>
    </w:p>
    <w:p w:rsidR="00B53D2D" w:rsidRPr="0054214D" w:rsidRDefault="00B53D2D" w:rsidP="00B53D2D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B53D2D" w:rsidRPr="0054214D" w:rsidRDefault="00B53D2D" w:rsidP="00B53D2D">
      <w:pPr>
        <w:autoSpaceDE w:val="0"/>
        <w:autoSpaceDN w:val="0"/>
        <w:adjustRightInd w:val="0"/>
        <w:ind w:left="4536" w:firstLine="720"/>
        <w:jc w:val="center"/>
        <w:rPr>
          <w:rFonts w:ascii="Arial" w:hAnsi="Arial" w:cs="Arial"/>
          <w:sz w:val="20"/>
          <w:szCs w:val="20"/>
        </w:rPr>
      </w:pPr>
    </w:p>
    <w:p w:rsidR="00B53D2D" w:rsidRPr="0054214D" w:rsidRDefault="00B53D2D" w:rsidP="00B53D2D">
      <w:pPr>
        <w:autoSpaceDE w:val="0"/>
        <w:autoSpaceDN w:val="0"/>
        <w:adjustRightInd w:val="0"/>
        <w:ind w:left="4536" w:firstLine="720"/>
        <w:jc w:val="center"/>
        <w:rPr>
          <w:rFonts w:ascii="Arial" w:hAnsi="Arial" w:cs="Arial"/>
          <w:sz w:val="20"/>
          <w:szCs w:val="20"/>
        </w:rPr>
      </w:pPr>
    </w:p>
    <w:p w:rsidR="00B53D2D" w:rsidRPr="0054214D" w:rsidRDefault="00B53D2D" w:rsidP="00B53D2D">
      <w:pPr>
        <w:autoSpaceDE w:val="0"/>
        <w:autoSpaceDN w:val="0"/>
        <w:adjustRightInd w:val="0"/>
        <w:ind w:left="4536" w:firstLine="720"/>
        <w:jc w:val="center"/>
        <w:rPr>
          <w:rFonts w:ascii="Arial" w:hAnsi="Arial" w:cs="Arial"/>
          <w:sz w:val="20"/>
          <w:szCs w:val="20"/>
        </w:rPr>
      </w:pPr>
    </w:p>
    <w:p w:rsidR="00A17919" w:rsidRDefault="00A17919"/>
    <w:sectPr w:rsidR="00A17919" w:rsidSect="00A179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53D2D"/>
    <w:rsid w:val="00A17919"/>
    <w:rsid w:val="00B53D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7BA8B452C2A8DFF3595A457208C2460F4DAB0F1996A2000D751A666407981373866B6AB5A3666C2AY3t4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816</Words>
  <Characters>4656</Characters>
  <Application>Microsoft Office Word</Application>
  <DocSecurity>0</DocSecurity>
  <Lines>38</Lines>
  <Paragraphs>10</Paragraphs>
  <ScaleCrop>false</ScaleCrop>
  <Company/>
  <LinksUpToDate>false</LinksUpToDate>
  <CharactersWithSpaces>5462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2019-08-22T08:49:00Z</dcterms:created>
  <dcterms:modified xsi:type="dcterms:W3CDTF">2019-08-22T08:53:00Z</dcterms:modified>
</cp:coreProperties>
</file>