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CAC" w:rsidRDefault="008D3CAC" w:rsidP="008D3CAC">
      <w:pPr>
        <w:jc w:val="center"/>
        <w:rPr>
          <w:b/>
          <w:sz w:val="28"/>
          <w:szCs w:val="28"/>
        </w:rPr>
      </w:pPr>
      <w:r>
        <w:rPr>
          <w:b/>
          <w:sz w:val="28"/>
          <w:szCs w:val="28"/>
        </w:rPr>
        <w:t>АДМИНИСТРАЦИЯ</w:t>
      </w:r>
    </w:p>
    <w:p w:rsidR="008D3CAC" w:rsidRDefault="008D3CAC" w:rsidP="008D3CAC">
      <w:pPr>
        <w:jc w:val="center"/>
        <w:rPr>
          <w:b/>
          <w:sz w:val="28"/>
          <w:szCs w:val="28"/>
        </w:rPr>
      </w:pPr>
      <w:r>
        <w:rPr>
          <w:b/>
          <w:sz w:val="28"/>
          <w:szCs w:val="28"/>
        </w:rPr>
        <w:t>АНДРЕЕВСКОГО СЕЛЬСОВЕТА</w:t>
      </w:r>
    </w:p>
    <w:p w:rsidR="008D3CAC" w:rsidRDefault="008D3CAC" w:rsidP="008D3CAC">
      <w:pPr>
        <w:jc w:val="center"/>
        <w:rPr>
          <w:b/>
          <w:sz w:val="28"/>
          <w:szCs w:val="28"/>
        </w:rPr>
      </w:pPr>
      <w:r>
        <w:rPr>
          <w:b/>
          <w:sz w:val="28"/>
          <w:szCs w:val="28"/>
        </w:rPr>
        <w:t>БАГАНСКОГО РАЙОНА</w:t>
      </w:r>
    </w:p>
    <w:p w:rsidR="008D3CAC" w:rsidRDefault="008D3CAC" w:rsidP="008D3CAC">
      <w:pPr>
        <w:jc w:val="center"/>
        <w:rPr>
          <w:b/>
          <w:sz w:val="28"/>
          <w:szCs w:val="28"/>
        </w:rPr>
      </w:pPr>
      <w:r>
        <w:rPr>
          <w:b/>
          <w:sz w:val="28"/>
          <w:szCs w:val="28"/>
        </w:rPr>
        <w:t>НОВОСИБИРСКОЙ ОБЛАСТИ</w:t>
      </w:r>
    </w:p>
    <w:p w:rsidR="008D3CAC" w:rsidRDefault="008D3CAC" w:rsidP="008D3CAC">
      <w:pPr>
        <w:jc w:val="center"/>
        <w:rPr>
          <w:b/>
          <w:sz w:val="28"/>
          <w:szCs w:val="28"/>
        </w:rPr>
      </w:pPr>
    </w:p>
    <w:p w:rsidR="008D3CAC" w:rsidRDefault="008D3CAC" w:rsidP="008D3CAC">
      <w:pPr>
        <w:jc w:val="center"/>
        <w:rPr>
          <w:b/>
          <w:sz w:val="28"/>
          <w:szCs w:val="28"/>
        </w:rPr>
      </w:pPr>
      <w:r>
        <w:rPr>
          <w:b/>
          <w:sz w:val="28"/>
          <w:szCs w:val="28"/>
        </w:rPr>
        <w:t>ПОСТАНОВЛЕНИЕ</w:t>
      </w:r>
    </w:p>
    <w:p w:rsidR="008D3CAC" w:rsidRDefault="008D3CAC" w:rsidP="008D3CAC">
      <w:pPr>
        <w:jc w:val="center"/>
        <w:rPr>
          <w:b/>
          <w:sz w:val="28"/>
          <w:szCs w:val="28"/>
        </w:rPr>
      </w:pPr>
    </w:p>
    <w:p w:rsidR="008D3CAC" w:rsidRDefault="008D3CAC" w:rsidP="008D3CAC">
      <w:pPr>
        <w:numPr>
          <w:ilvl w:val="2"/>
          <w:numId w:val="1"/>
        </w:numPr>
        <w:jc w:val="center"/>
        <w:rPr>
          <w:sz w:val="28"/>
          <w:szCs w:val="28"/>
        </w:rPr>
      </w:pPr>
      <w:r>
        <w:rPr>
          <w:sz w:val="28"/>
          <w:szCs w:val="28"/>
        </w:rPr>
        <w:t>№ 26</w:t>
      </w:r>
    </w:p>
    <w:p w:rsidR="008D3CAC" w:rsidRDefault="008D3CAC" w:rsidP="008D3CAC">
      <w:pPr>
        <w:jc w:val="center"/>
        <w:rPr>
          <w:sz w:val="28"/>
          <w:szCs w:val="28"/>
        </w:rPr>
      </w:pPr>
      <w:r>
        <w:rPr>
          <w:sz w:val="28"/>
          <w:szCs w:val="28"/>
        </w:rPr>
        <w:t>с</w:t>
      </w:r>
      <w:proofErr w:type="gramStart"/>
      <w:r>
        <w:rPr>
          <w:sz w:val="28"/>
          <w:szCs w:val="28"/>
        </w:rPr>
        <w:t>.А</w:t>
      </w:r>
      <w:proofErr w:type="gramEnd"/>
      <w:r>
        <w:rPr>
          <w:sz w:val="28"/>
          <w:szCs w:val="28"/>
        </w:rPr>
        <w:t>ндреевка</w:t>
      </w:r>
    </w:p>
    <w:p w:rsidR="008D3CAC" w:rsidRDefault="008D3CAC" w:rsidP="008D3CAC">
      <w:pPr>
        <w:jc w:val="center"/>
        <w:rPr>
          <w:sz w:val="28"/>
          <w:szCs w:val="28"/>
        </w:rPr>
      </w:pPr>
    </w:p>
    <w:p w:rsidR="008D3CAC" w:rsidRDefault="008D3CAC" w:rsidP="008D3CAC">
      <w:pPr>
        <w:jc w:val="center"/>
        <w:rPr>
          <w:sz w:val="28"/>
          <w:szCs w:val="28"/>
        </w:rPr>
      </w:pPr>
      <w:r>
        <w:rPr>
          <w:sz w:val="28"/>
          <w:szCs w:val="28"/>
        </w:rPr>
        <w:t>О Кодексе  этики и служебного поведения муниципальных служащих</w:t>
      </w:r>
    </w:p>
    <w:p w:rsidR="008D3CAC" w:rsidRPr="00F2376E" w:rsidRDefault="008D3CAC" w:rsidP="008D3CAC">
      <w:pPr>
        <w:jc w:val="center"/>
        <w:rPr>
          <w:sz w:val="28"/>
          <w:szCs w:val="28"/>
        </w:rPr>
      </w:pPr>
      <w:r>
        <w:rPr>
          <w:sz w:val="28"/>
          <w:szCs w:val="28"/>
        </w:rPr>
        <w:t>администрации Андреевского сельсовета Баганского района Новосибирской области</w:t>
      </w:r>
    </w:p>
    <w:p w:rsidR="008D3CAC" w:rsidRDefault="00724060" w:rsidP="008D3CAC">
      <w:pPr>
        <w:jc w:val="center"/>
        <w:rPr>
          <w:sz w:val="28"/>
          <w:szCs w:val="28"/>
        </w:rPr>
      </w:pPr>
      <w:proofErr w:type="gramStart"/>
      <w:r>
        <w:rPr>
          <w:sz w:val="28"/>
          <w:szCs w:val="28"/>
        </w:rPr>
        <w:t>(с изменениями внесенными постановлением администрации от 14.02.2018 №16</w:t>
      </w:r>
      <w:proofErr w:type="gramEnd"/>
    </w:p>
    <w:p w:rsidR="008D3CAC" w:rsidRDefault="008D3CAC" w:rsidP="008D3CAC">
      <w:pPr>
        <w:jc w:val="both"/>
        <w:rPr>
          <w:sz w:val="28"/>
          <w:szCs w:val="28"/>
        </w:rPr>
      </w:pPr>
    </w:p>
    <w:p w:rsidR="008D3CAC" w:rsidRDefault="008D3CAC" w:rsidP="008D3CAC">
      <w:pPr>
        <w:jc w:val="both"/>
        <w:rPr>
          <w:sz w:val="28"/>
          <w:szCs w:val="28"/>
        </w:rPr>
      </w:pPr>
      <w:r>
        <w:rPr>
          <w:sz w:val="28"/>
          <w:szCs w:val="28"/>
        </w:rPr>
        <w:t xml:space="preserve">        В соответствии с решением президиума Совета при Президенте Российской Федерации по противодействию коррупции от 23.12.2010, постановлением Губернатора Новосибирской области от 13.05.2011 № 119 «О кодексе этики и служебного поведения муниципальных служащих Новосибирской области»</w:t>
      </w:r>
    </w:p>
    <w:p w:rsidR="008D3CAC" w:rsidRDefault="008D3CAC" w:rsidP="008D3CAC">
      <w:pPr>
        <w:jc w:val="both"/>
        <w:rPr>
          <w:sz w:val="28"/>
          <w:szCs w:val="28"/>
        </w:rPr>
      </w:pPr>
      <w:r>
        <w:rPr>
          <w:sz w:val="28"/>
          <w:szCs w:val="28"/>
        </w:rPr>
        <w:t>ПОСТАНОВЛЯЮ:</w:t>
      </w:r>
    </w:p>
    <w:p w:rsidR="008D3CAC" w:rsidRDefault="008D3CAC" w:rsidP="008D3CAC">
      <w:pPr>
        <w:numPr>
          <w:ilvl w:val="0"/>
          <w:numId w:val="2"/>
        </w:numPr>
        <w:jc w:val="both"/>
        <w:rPr>
          <w:sz w:val="28"/>
          <w:szCs w:val="28"/>
        </w:rPr>
      </w:pPr>
      <w:r>
        <w:rPr>
          <w:sz w:val="28"/>
          <w:szCs w:val="28"/>
        </w:rPr>
        <w:t>Утвердить прилагаемый Кодекс этики и служебного поведения муниципальных служащих администрации Андреевского сельсовета Баганского района Новосибирской области.</w:t>
      </w:r>
    </w:p>
    <w:p w:rsidR="008D3CAC" w:rsidRDefault="008D3CAC" w:rsidP="008D3CAC">
      <w:pPr>
        <w:numPr>
          <w:ilvl w:val="0"/>
          <w:numId w:val="2"/>
        </w:numPr>
        <w:jc w:val="both"/>
        <w:rPr>
          <w:sz w:val="28"/>
          <w:szCs w:val="28"/>
        </w:rPr>
      </w:pPr>
      <w:r>
        <w:rPr>
          <w:sz w:val="28"/>
          <w:szCs w:val="28"/>
        </w:rPr>
        <w:t>Специалисту администрации Капустиной Н.М. внести дополнения в трудовые договоры муниципальных служащих об ответственности   за нарушение требований Кодекса этики и служебного поведения муниципальных служащих</w:t>
      </w:r>
    </w:p>
    <w:p w:rsidR="008D3CAC" w:rsidRDefault="008D3CAC" w:rsidP="008D3CAC">
      <w:pPr>
        <w:numPr>
          <w:ilvl w:val="0"/>
          <w:numId w:val="2"/>
        </w:numPr>
        <w:jc w:val="both"/>
        <w:rPr>
          <w:sz w:val="28"/>
          <w:szCs w:val="28"/>
        </w:rPr>
      </w:pP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r>
        <w:rPr>
          <w:sz w:val="28"/>
          <w:szCs w:val="28"/>
        </w:rPr>
        <w:t>Глава Андреевского сельсовета                                                     Г.Н.Салов</w:t>
      </w: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Default="008D3CAC" w:rsidP="008D3CAC">
      <w:pPr>
        <w:rPr>
          <w:sz w:val="28"/>
          <w:szCs w:val="28"/>
        </w:rPr>
      </w:pPr>
    </w:p>
    <w:p w:rsidR="008D3CAC" w:rsidRPr="00C822CD" w:rsidRDefault="008D3CAC" w:rsidP="008D3CAC">
      <w:pPr>
        <w:rPr>
          <w:sz w:val="22"/>
          <w:szCs w:val="22"/>
        </w:rPr>
      </w:pPr>
      <w:r w:rsidRPr="00C822CD">
        <w:rPr>
          <w:sz w:val="22"/>
          <w:szCs w:val="22"/>
        </w:rPr>
        <w:t>Капустина Наталья Михайловна</w:t>
      </w:r>
    </w:p>
    <w:p w:rsidR="008D3CAC" w:rsidRPr="00C822CD" w:rsidRDefault="008D3CAC" w:rsidP="008D3CAC">
      <w:pPr>
        <w:rPr>
          <w:sz w:val="22"/>
          <w:szCs w:val="22"/>
        </w:rPr>
      </w:pPr>
      <w:r w:rsidRPr="00C822CD">
        <w:rPr>
          <w:sz w:val="22"/>
          <w:szCs w:val="22"/>
        </w:rPr>
        <w:t>35-515</w:t>
      </w:r>
    </w:p>
    <w:p w:rsidR="008D3CAC" w:rsidRPr="00F2376E" w:rsidRDefault="008D3CAC" w:rsidP="008D3CAC">
      <w:pPr>
        <w:pStyle w:val="a3"/>
        <w:jc w:val="right"/>
        <w:rPr>
          <w:sz w:val="28"/>
          <w:szCs w:val="28"/>
        </w:rPr>
      </w:pPr>
      <w:r w:rsidRPr="00F2376E">
        <w:rPr>
          <w:sz w:val="28"/>
          <w:szCs w:val="28"/>
        </w:rPr>
        <w:lastRenderedPageBreak/>
        <w:t>УТВЕРЖДЕН</w:t>
      </w:r>
    </w:p>
    <w:p w:rsidR="008D3CAC" w:rsidRDefault="008D3CAC" w:rsidP="008D3CAC">
      <w:pPr>
        <w:pStyle w:val="a3"/>
        <w:jc w:val="right"/>
        <w:rPr>
          <w:sz w:val="28"/>
          <w:szCs w:val="28"/>
        </w:rPr>
      </w:pPr>
      <w:r>
        <w:rPr>
          <w:sz w:val="28"/>
          <w:szCs w:val="28"/>
        </w:rPr>
        <w:t>п</w:t>
      </w:r>
      <w:r w:rsidRPr="00F2376E">
        <w:rPr>
          <w:sz w:val="28"/>
          <w:szCs w:val="28"/>
        </w:rPr>
        <w:t>остановлением</w:t>
      </w:r>
      <w:r>
        <w:rPr>
          <w:sz w:val="28"/>
          <w:szCs w:val="28"/>
        </w:rPr>
        <w:t xml:space="preserve"> администрации</w:t>
      </w:r>
    </w:p>
    <w:p w:rsidR="008D3CAC" w:rsidRDefault="008D3CAC" w:rsidP="008D3CAC">
      <w:pPr>
        <w:pStyle w:val="a3"/>
        <w:jc w:val="right"/>
        <w:rPr>
          <w:sz w:val="28"/>
          <w:szCs w:val="28"/>
        </w:rPr>
      </w:pPr>
      <w:r>
        <w:rPr>
          <w:sz w:val="28"/>
          <w:szCs w:val="28"/>
        </w:rPr>
        <w:t>Андреевского сельсовета</w:t>
      </w:r>
    </w:p>
    <w:p w:rsidR="008D3CAC" w:rsidRDefault="008D3CAC" w:rsidP="008D3CAC">
      <w:pPr>
        <w:pStyle w:val="a3"/>
        <w:jc w:val="right"/>
        <w:rPr>
          <w:sz w:val="28"/>
          <w:szCs w:val="28"/>
        </w:rPr>
      </w:pPr>
      <w:r>
        <w:rPr>
          <w:sz w:val="28"/>
          <w:szCs w:val="28"/>
        </w:rPr>
        <w:t>от 03.06.2011 № 26</w:t>
      </w:r>
    </w:p>
    <w:p w:rsidR="008D3CAC" w:rsidRDefault="008D3CAC" w:rsidP="008D3CAC">
      <w:pPr>
        <w:pStyle w:val="a3"/>
        <w:jc w:val="right"/>
        <w:rPr>
          <w:sz w:val="28"/>
          <w:szCs w:val="28"/>
        </w:rPr>
      </w:pPr>
    </w:p>
    <w:p w:rsidR="008D3CAC" w:rsidRDefault="008D3CAC" w:rsidP="008D3CAC">
      <w:pPr>
        <w:pStyle w:val="a3"/>
        <w:jc w:val="center"/>
        <w:rPr>
          <w:sz w:val="28"/>
          <w:szCs w:val="28"/>
        </w:rPr>
      </w:pPr>
      <w:r>
        <w:rPr>
          <w:sz w:val="28"/>
          <w:szCs w:val="28"/>
        </w:rPr>
        <w:t>КОДЕКС</w:t>
      </w:r>
    </w:p>
    <w:p w:rsidR="008D3CAC" w:rsidRDefault="008D3CAC" w:rsidP="008D3CAC">
      <w:pPr>
        <w:pStyle w:val="a3"/>
        <w:jc w:val="center"/>
        <w:rPr>
          <w:sz w:val="28"/>
          <w:szCs w:val="28"/>
        </w:rPr>
      </w:pPr>
      <w:r>
        <w:rPr>
          <w:sz w:val="28"/>
          <w:szCs w:val="28"/>
        </w:rPr>
        <w:t>этики и служебного поведения муниципальных служащих администрации</w:t>
      </w:r>
    </w:p>
    <w:p w:rsidR="008D3CAC" w:rsidRDefault="008D3CAC" w:rsidP="008D3CAC">
      <w:pPr>
        <w:pStyle w:val="a3"/>
        <w:jc w:val="center"/>
        <w:rPr>
          <w:sz w:val="28"/>
          <w:szCs w:val="28"/>
        </w:rPr>
      </w:pPr>
      <w:r>
        <w:rPr>
          <w:sz w:val="28"/>
          <w:szCs w:val="28"/>
        </w:rPr>
        <w:t>Андреевского сельсовета</w:t>
      </w:r>
    </w:p>
    <w:p w:rsidR="008D3CAC" w:rsidRDefault="008D3CAC" w:rsidP="008D3CAC">
      <w:pPr>
        <w:pStyle w:val="a3"/>
        <w:jc w:val="center"/>
        <w:rPr>
          <w:sz w:val="28"/>
          <w:szCs w:val="28"/>
        </w:rPr>
      </w:pPr>
    </w:p>
    <w:p w:rsidR="008D3CAC" w:rsidRDefault="008D3CAC" w:rsidP="008D3CAC">
      <w:pPr>
        <w:pStyle w:val="a3"/>
        <w:jc w:val="center"/>
        <w:rPr>
          <w:sz w:val="28"/>
          <w:szCs w:val="28"/>
        </w:rPr>
      </w:pPr>
      <w:r>
        <w:rPr>
          <w:sz w:val="28"/>
          <w:szCs w:val="28"/>
          <w:lang w:val="en-US"/>
        </w:rPr>
        <w:t>I</w:t>
      </w:r>
      <w:r>
        <w:rPr>
          <w:sz w:val="28"/>
          <w:szCs w:val="28"/>
        </w:rPr>
        <w:t>. Общие положения</w:t>
      </w:r>
    </w:p>
    <w:p w:rsidR="008D3CAC" w:rsidRDefault="008D3CAC" w:rsidP="008D3CAC">
      <w:pPr>
        <w:pStyle w:val="a3"/>
        <w:jc w:val="both"/>
        <w:rPr>
          <w:sz w:val="28"/>
          <w:szCs w:val="28"/>
        </w:rPr>
      </w:pPr>
      <w:r>
        <w:rPr>
          <w:sz w:val="28"/>
          <w:szCs w:val="28"/>
        </w:rPr>
        <w:t xml:space="preserve">   1. </w:t>
      </w:r>
      <w:proofErr w:type="gramStart"/>
      <w:r>
        <w:rPr>
          <w:sz w:val="28"/>
          <w:szCs w:val="28"/>
        </w:rPr>
        <w:t xml:space="preserve">Кодекс этики и служебного поведения муниципальных служащих администрации Андреевского сельсовета (далее – Кодекс) разработан в соответствии с положениями Конституции Российской Федерации, Международного кодекса поведения государственных должностных лиц (Резолюция 51/59 Генеральной Ассамблеи ООН от 12 декабря 1996г.), Модельного кодекса поведения для государственных служащих (приложение к Рекомендации Комитета министров Совета Европы от 11 мая 2000 г. </w:t>
      </w:r>
      <w:proofErr w:type="gramEnd"/>
    </w:p>
    <w:p w:rsidR="008D3CAC" w:rsidRDefault="008D3CAC" w:rsidP="008D3CAC">
      <w:pPr>
        <w:pStyle w:val="a3"/>
        <w:jc w:val="both"/>
        <w:rPr>
          <w:sz w:val="28"/>
          <w:szCs w:val="28"/>
        </w:rPr>
      </w:pPr>
      <w:proofErr w:type="gramStart"/>
      <w:r>
        <w:rPr>
          <w:sz w:val="28"/>
          <w:szCs w:val="28"/>
        </w:rPr>
        <w:t xml:space="preserve">№ </w:t>
      </w:r>
      <w:r>
        <w:rPr>
          <w:sz w:val="28"/>
          <w:szCs w:val="28"/>
          <w:lang w:val="en-US"/>
        </w:rPr>
        <w:t>R</w:t>
      </w:r>
      <w:r>
        <w:rPr>
          <w:sz w:val="28"/>
          <w:szCs w:val="28"/>
        </w:rPr>
        <w:t>(2000) 10 о кодексах поведения для государственных служащих), федеральных законов от 25.12.2008 № 273-ФЗ «О противодействии коррупции», от 27.05.2003 № 58-ФЗ «О системе государственной службы Российской Федерации», от 27.07.2004 № 79-ФЗ «О муниципальной службе Российской Федерации», Указа Президента Российской Федерации от 12.08.2002 № 885 «Об утверждении общих принципов служебного поведения государственных служащих», постановлением Губернатора Новосибирской области от 13.05.2011 № 119 «О Кодексе этики и</w:t>
      </w:r>
      <w:proofErr w:type="gramEnd"/>
      <w:r>
        <w:rPr>
          <w:sz w:val="28"/>
          <w:szCs w:val="28"/>
        </w:rPr>
        <w:t xml:space="preserve"> служебного поведения муниципальных служащих Новосибирской области» и иных нормативных правовых актов Российской Федерации, а также </w:t>
      </w:r>
      <w:proofErr w:type="gramStart"/>
      <w:r>
        <w:rPr>
          <w:sz w:val="28"/>
          <w:szCs w:val="28"/>
        </w:rPr>
        <w:t>основан</w:t>
      </w:r>
      <w:proofErr w:type="gramEnd"/>
      <w:r>
        <w:rPr>
          <w:sz w:val="28"/>
          <w:szCs w:val="28"/>
        </w:rPr>
        <w:t xml:space="preserve"> на общепризнанных нравственных принципах и нормах российского общества и государства.</w:t>
      </w:r>
    </w:p>
    <w:p w:rsidR="008D3CAC" w:rsidRDefault="008D3CAC" w:rsidP="008D3CAC">
      <w:pPr>
        <w:pStyle w:val="a3"/>
        <w:jc w:val="both"/>
        <w:rPr>
          <w:sz w:val="28"/>
          <w:szCs w:val="28"/>
        </w:rPr>
      </w:pPr>
      <w:r>
        <w:rPr>
          <w:sz w:val="28"/>
          <w:szCs w:val="28"/>
        </w:rPr>
        <w:t>2.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муниципальные служащие Новосибирской области (далее – муниципальные служащие) независимо от замещаемой ими должности.</w:t>
      </w:r>
    </w:p>
    <w:p w:rsidR="008D3CAC" w:rsidRDefault="008D3CAC" w:rsidP="008D3CAC">
      <w:pPr>
        <w:pStyle w:val="a3"/>
        <w:jc w:val="both"/>
        <w:rPr>
          <w:sz w:val="28"/>
          <w:szCs w:val="28"/>
        </w:rPr>
      </w:pPr>
      <w:r>
        <w:rPr>
          <w:sz w:val="28"/>
          <w:szCs w:val="28"/>
        </w:rPr>
        <w:t>3. Гражданин Российской Федерации, поступающий на муниципальную, службу в администрацию Андреевского сельсовета (далее – муниципальная служба), обязан ознакомиться с положениями Кодекса и соблюдать их в процессе своей служебной деятельности.</w:t>
      </w:r>
    </w:p>
    <w:p w:rsidR="008D3CAC" w:rsidRDefault="008D3CAC" w:rsidP="008D3CAC">
      <w:pPr>
        <w:pStyle w:val="a3"/>
        <w:jc w:val="both"/>
        <w:rPr>
          <w:sz w:val="28"/>
          <w:szCs w:val="28"/>
        </w:rPr>
      </w:pPr>
      <w:r>
        <w:rPr>
          <w:sz w:val="28"/>
          <w:szCs w:val="28"/>
        </w:rPr>
        <w:t>4. Каждый муниципальный служащий должен принимать все необходимые меры для соблюдения положений Кодекса, а каждый гражданин Российской Федерации вправе ожидать от муниципального служащего поведения в отношениях с ним в соответствии с положениями Кодекса.</w:t>
      </w:r>
    </w:p>
    <w:p w:rsidR="008D3CAC" w:rsidRDefault="008D3CAC" w:rsidP="008D3CAC">
      <w:pPr>
        <w:pStyle w:val="a3"/>
        <w:jc w:val="both"/>
        <w:rPr>
          <w:sz w:val="28"/>
          <w:szCs w:val="28"/>
        </w:rPr>
      </w:pPr>
      <w:r>
        <w:rPr>
          <w:sz w:val="28"/>
          <w:szCs w:val="28"/>
        </w:rPr>
        <w:t xml:space="preserve">5.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 а также содействие укреплению авторитета муниципальных служащих, доверия граждан к </w:t>
      </w:r>
      <w:r>
        <w:rPr>
          <w:sz w:val="28"/>
          <w:szCs w:val="28"/>
        </w:rPr>
        <w:lastRenderedPageBreak/>
        <w:t>муниципальным органам и обеспечения единых норм поведения муниципальных служащих.</w:t>
      </w:r>
    </w:p>
    <w:p w:rsidR="008D3CAC" w:rsidRDefault="008D3CAC" w:rsidP="008D3CAC">
      <w:pPr>
        <w:pStyle w:val="a3"/>
        <w:jc w:val="both"/>
        <w:rPr>
          <w:sz w:val="28"/>
          <w:szCs w:val="28"/>
        </w:rPr>
      </w:pPr>
      <w:r>
        <w:rPr>
          <w:sz w:val="28"/>
          <w:szCs w:val="28"/>
        </w:rPr>
        <w:t xml:space="preserve">6. Кодекс </w:t>
      </w:r>
      <w:proofErr w:type="gramStart"/>
      <w:r>
        <w:rPr>
          <w:sz w:val="28"/>
          <w:szCs w:val="28"/>
        </w:rPr>
        <w:t>признан</w:t>
      </w:r>
      <w:proofErr w:type="gramEnd"/>
      <w:r>
        <w:rPr>
          <w:sz w:val="28"/>
          <w:szCs w:val="28"/>
        </w:rPr>
        <w:t xml:space="preserve"> повысить эффективность выполнения муниципальными служащими своих должностных обязанностей.</w:t>
      </w:r>
    </w:p>
    <w:p w:rsidR="008D3CAC" w:rsidRDefault="008D3CAC" w:rsidP="008D3CAC">
      <w:pPr>
        <w:pStyle w:val="a3"/>
        <w:jc w:val="both"/>
        <w:rPr>
          <w:sz w:val="28"/>
          <w:szCs w:val="28"/>
        </w:rPr>
      </w:pPr>
      <w:r>
        <w:rPr>
          <w:sz w:val="28"/>
          <w:szCs w:val="28"/>
        </w:rPr>
        <w:t>7. Кодекс служит основой для формирования должной морали в сфере муниципальной службы, уважительного отношения к муниципальной службе в общественном сознании, а также выступает как институт общественного сознания и нравственности муниципальных служащих, их самоконтроля.</w:t>
      </w:r>
    </w:p>
    <w:p w:rsidR="008D3CAC" w:rsidRDefault="008D3CAC" w:rsidP="008D3CAC">
      <w:pPr>
        <w:pStyle w:val="a3"/>
        <w:jc w:val="both"/>
        <w:rPr>
          <w:sz w:val="28"/>
          <w:szCs w:val="28"/>
        </w:rPr>
      </w:pPr>
      <w:r>
        <w:rPr>
          <w:sz w:val="28"/>
          <w:szCs w:val="28"/>
        </w:rPr>
        <w:t>8.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w:t>
      </w:r>
    </w:p>
    <w:p w:rsidR="008D3CAC" w:rsidRDefault="008D3CAC" w:rsidP="008D3CAC">
      <w:pPr>
        <w:pStyle w:val="a3"/>
        <w:jc w:val="center"/>
        <w:rPr>
          <w:sz w:val="28"/>
          <w:szCs w:val="28"/>
        </w:rPr>
      </w:pPr>
    </w:p>
    <w:p w:rsidR="008D3CAC" w:rsidRDefault="008D3CAC" w:rsidP="008D3CAC">
      <w:pPr>
        <w:pStyle w:val="a3"/>
        <w:jc w:val="center"/>
        <w:rPr>
          <w:sz w:val="28"/>
          <w:szCs w:val="28"/>
        </w:rPr>
      </w:pPr>
      <w:r>
        <w:rPr>
          <w:sz w:val="28"/>
          <w:szCs w:val="28"/>
          <w:lang w:val="en-US"/>
        </w:rPr>
        <w:t>II</w:t>
      </w:r>
      <w:r>
        <w:rPr>
          <w:sz w:val="28"/>
          <w:szCs w:val="28"/>
        </w:rPr>
        <w:t>. Основные принципы и правила служебного поведения муниципальных служащих</w:t>
      </w:r>
    </w:p>
    <w:p w:rsidR="008D3CAC" w:rsidRDefault="008D3CAC" w:rsidP="008D3CAC">
      <w:pPr>
        <w:pStyle w:val="a3"/>
        <w:jc w:val="center"/>
        <w:rPr>
          <w:sz w:val="28"/>
          <w:szCs w:val="28"/>
        </w:rPr>
      </w:pPr>
    </w:p>
    <w:p w:rsidR="008D3CAC" w:rsidRDefault="008D3CAC" w:rsidP="008D3CAC">
      <w:pPr>
        <w:pStyle w:val="a3"/>
        <w:jc w:val="both"/>
        <w:rPr>
          <w:sz w:val="28"/>
          <w:szCs w:val="28"/>
        </w:rPr>
      </w:pPr>
      <w:r>
        <w:rPr>
          <w:sz w:val="28"/>
          <w:szCs w:val="28"/>
        </w:rPr>
        <w:t>9.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w:t>
      </w:r>
    </w:p>
    <w:p w:rsidR="008D3CAC" w:rsidRDefault="008D3CAC" w:rsidP="008D3CAC">
      <w:pPr>
        <w:pStyle w:val="a3"/>
        <w:jc w:val="both"/>
        <w:rPr>
          <w:sz w:val="28"/>
          <w:szCs w:val="28"/>
        </w:rPr>
      </w:pPr>
      <w:r>
        <w:rPr>
          <w:sz w:val="28"/>
          <w:szCs w:val="28"/>
        </w:rPr>
        <w:t>10. Муниципальные служащие, сознавая ответственность перед государством, обществом и гражданами, признаны:</w:t>
      </w:r>
    </w:p>
    <w:p w:rsidR="008D3CAC" w:rsidRDefault="008D3CAC" w:rsidP="008D3CAC">
      <w:pPr>
        <w:pStyle w:val="a3"/>
        <w:jc w:val="both"/>
        <w:rPr>
          <w:sz w:val="28"/>
          <w:szCs w:val="28"/>
        </w:rPr>
      </w:pPr>
      <w:r>
        <w:rPr>
          <w:sz w:val="28"/>
          <w:szCs w:val="28"/>
        </w:rPr>
        <w:t xml:space="preserve">  1) исполнять должностные обязанности добросовестно и на высоком профессиональном уровне в целях обеспечения эффективности работы муниципальных органов;</w:t>
      </w:r>
    </w:p>
    <w:p w:rsidR="008D3CAC" w:rsidRDefault="008D3CAC" w:rsidP="008D3CAC">
      <w:pPr>
        <w:pStyle w:val="a3"/>
        <w:jc w:val="both"/>
        <w:rPr>
          <w:sz w:val="28"/>
          <w:szCs w:val="28"/>
        </w:rPr>
      </w:pPr>
      <w:r>
        <w:rPr>
          <w:sz w:val="28"/>
          <w:szCs w:val="28"/>
        </w:rPr>
        <w:t xml:space="preserve">  2) исходить из того, что признание, соблюдение и защита прав и свобод человека и гражданина определяют основной смысл и содержание деятельности,  как муниципальных органов, так и муниципальных служащих;</w:t>
      </w:r>
    </w:p>
    <w:p w:rsidR="008D3CAC" w:rsidRDefault="008D3CAC" w:rsidP="008D3CAC">
      <w:pPr>
        <w:pStyle w:val="a3"/>
        <w:jc w:val="both"/>
        <w:rPr>
          <w:sz w:val="28"/>
          <w:szCs w:val="28"/>
        </w:rPr>
      </w:pPr>
      <w:r>
        <w:rPr>
          <w:sz w:val="28"/>
          <w:szCs w:val="28"/>
        </w:rPr>
        <w:t xml:space="preserve">   3) осуществлять свою деятельность в пределах полномочий соответствующего муниципального органа;</w:t>
      </w:r>
    </w:p>
    <w:p w:rsidR="008D3CAC" w:rsidRDefault="008D3CAC" w:rsidP="008D3CAC">
      <w:pPr>
        <w:pStyle w:val="a3"/>
        <w:jc w:val="both"/>
        <w:rPr>
          <w:sz w:val="28"/>
          <w:szCs w:val="28"/>
        </w:rPr>
      </w:pPr>
      <w:r>
        <w:rPr>
          <w:sz w:val="28"/>
          <w:szCs w:val="28"/>
        </w:rPr>
        <w:t xml:space="preserve">   4) 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rsidR="008D3CAC" w:rsidRDefault="008D3CAC" w:rsidP="008D3CAC">
      <w:pPr>
        <w:pStyle w:val="a3"/>
        <w:jc w:val="both"/>
        <w:rPr>
          <w:sz w:val="28"/>
          <w:szCs w:val="28"/>
        </w:rPr>
      </w:pPr>
      <w:r>
        <w:rPr>
          <w:sz w:val="28"/>
          <w:szCs w:val="28"/>
        </w:rPr>
        <w:t xml:space="preserve">   5) 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rsidR="008D3CAC" w:rsidRDefault="008D3CAC" w:rsidP="008D3CAC">
      <w:pPr>
        <w:pStyle w:val="a3"/>
        <w:jc w:val="both"/>
        <w:rPr>
          <w:sz w:val="28"/>
          <w:szCs w:val="28"/>
        </w:rPr>
      </w:pPr>
      <w:r>
        <w:rPr>
          <w:sz w:val="28"/>
          <w:szCs w:val="28"/>
        </w:rPr>
        <w:t xml:space="preserve">    6) уведомлять представителя нанимателя, органы прокуратуры или другие государственные и муниципальные органы обо всех случаях обращения к муниципальному служащему каких-либо лиц в целях склонения к совершению коррупционных правонарушений;</w:t>
      </w:r>
    </w:p>
    <w:p w:rsidR="008D3CAC" w:rsidRDefault="008D3CAC" w:rsidP="008D3CAC">
      <w:pPr>
        <w:pStyle w:val="a3"/>
        <w:jc w:val="both"/>
        <w:rPr>
          <w:sz w:val="28"/>
          <w:szCs w:val="28"/>
        </w:rPr>
      </w:pPr>
      <w:r>
        <w:rPr>
          <w:sz w:val="28"/>
          <w:szCs w:val="28"/>
        </w:rPr>
        <w:t xml:space="preserve">   7) соблюдать установленные федеральными законами ограничения и запреты, исполнять обязанности, связанные с прохождением муниципальной службы;</w:t>
      </w:r>
    </w:p>
    <w:p w:rsidR="008D3CAC" w:rsidRDefault="00624944" w:rsidP="008D3CAC">
      <w:pPr>
        <w:pStyle w:val="a3"/>
        <w:jc w:val="both"/>
        <w:rPr>
          <w:sz w:val="28"/>
          <w:szCs w:val="28"/>
        </w:rPr>
      </w:pPr>
      <w:r>
        <w:rPr>
          <w:sz w:val="28"/>
          <w:szCs w:val="28"/>
        </w:rPr>
        <w:t xml:space="preserve">   8) соблюдать нейтраль</w:t>
      </w:r>
      <w:r w:rsidR="008D3CAC">
        <w:rPr>
          <w:sz w:val="28"/>
          <w:szCs w:val="28"/>
        </w:rPr>
        <w:t>ность, исключающую возможность влияния на их служебную деятельность решений политических партий и общественных объединений;</w:t>
      </w:r>
    </w:p>
    <w:p w:rsidR="008D3CAC" w:rsidRDefault="008D3CAC" w:rsidP="008D3CAC">
      <w:pPr>
        <w:pStyle w:val="a3"/>
        <w:jc w:val="both"/>
        <w:rPr>
          <w:sz w:val="28"/>
          <w:szCs w:val="28"/>
        </w:rPr>
      </w:pPr>
      <w:r>
        <w:rPr>
          <w:sz w:val="28"/>
          <w:szCs w:val="28"/>
        </w:rPr>
        <w:lastRenderedPageBreak/>
        <w:t xml:space="preserve">   9) соблюдать нормы служебной, профессиональной этики и правила делового поведения;</w:t>
      </w:r>
    </w:p>
    <w:p w:rsidR="008D3CAC" w:rsidRDefault="008D3CAC" w:rsidP="008D3CAC">
      <w:pPr>
        <w:pStyle w:val="a3"/>
        <w:jc w:val="both"/>
        <w:rPr>
          <w:sz w:val="28"/>
          <w:szCs w:val="28"/>
        </w:rPr>
      </w:pPr>
      <w:r>
        <w:rPr>
          <w:sz w:val="28"/>
          <w:szCs w:val="28"/>
        </w:rPr>
        <w:t xml:space="preserve">  10) проявлять корректность и внимательность в обращении с гражданами и должностными лицами;</w:t>
      </w:r>
    </w:p>
    <w:p w:rsidR="008D3CAC" w:rsidRDefault="008D3CAC" w:rsidP="008D3CAC">
      <w:pPr>
        <w:pStyle w:val="a3"/>
        <w:jc w:val="both"/>
        <w:rPr>
          <w:sz w:val="28"/>
          <w:szCs w:val="28"/>
        </w:rPr>
      </w:pPr>
      <w:r>
        <w:rPr>
          <w:sz w:val="28"/>
          <w:szCs w:val="28"/>
        </w:rPr>
        <w:t xml:space="preserve"> 11)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rsidR="008D3CAC" w:rsidRDefault="008D3CAC" w:rsidP="008D3CAC">
      <w:pPr>
        <w:pStyle w:val="a3"/>
        <w:jc w:val="both"/>
        <w:rPr>
          <w:sz w:val="28"/>
          <w:szCs w:val="28"/>
        </w:rPr>
      </w:pPr>
      <w:r>
        <w:rPr>
          <w:sz w:val="28"/>
          <w:szCs w:val="28"/>
        </w:rPr>
        <w:t xml:space="preserve"> 12) воздерживаться от поведения, которое могло бы в</w:t>
      </w:r>
      <w:r w:rsidR="00624944">
        <w:rPr>
          <w:sz w:val="28"/>
          <w:szCs w:val="28"/>
        </w:rPr>
        <w:t>ызвать сомнение в объективном</w:t>
      </w:r>
      <w:r>
        <w:rPr>
          <w:sz w:val="28"/>
          <w:szCs w:val="28"/>
        </w:rPr>
        <w:t xml:space="preserve"> исполнении муниципальными служащими должностных обязанностей, а также избегать конфликтных ситуаций, способных нанести ущерб его репутации или авторитету муниципального органа;</w:t>
      </w:r>
    </w:p>
    <w:p w:rsidR="008D3CAC" w:rsidRDefault="008D3CAC" w:rsidP="008D3CAC">
      <w:pPr>
        <w:pStyle w:val="a3"/>
        <w:jc w:val="both"/>
        <w:rPr>
          <w:sz w:val="28"/>
          <w:szCs w:val="28"/>
        </w:rPr>
      </w:pPr>
      <w:r>
        <w:rPr>
          <w:sz w:val="28"/>
          <w:szCs w:val="28"/>
        </w:rPr>
        <w:t xml:space="preserve"> 13)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w:t>
      </w:r>
    </w:p>
    <w:p w:rsidR="008D3CAC" w:rsidRDefault="008D3CAC" w:rsidP="008D3CAC">
      <w:pPr>
        <w:pStyle w:val="a3"/>
        <w:jc w:val="both"/>
        <w:rPr>
          <w:sz w:val="28"/>
          <w:szCs w:val="28"/>
        </w:rPr>
      </w:pPr>
      <w:r>
        <w:rPr>
          <w:sz w:val="28"/>
          <w:szCs w:val="28"/>
        </w:rPr>
        <w:t>14) не использовать служебное положение для оказания влияния на деятельность муниципальных органов, органов местного самоуправления, организаций, должностных лиц, муниципальных служащих и граждан при решении вопросов личного характера;</w:t>
      </w:r>
    </w:p>
    <w:p w:rsidR="008D3CAC" w:rsidRDefault="008D3CAC" w:rsidP="008D3CAC">
      <w:pPr>
        <w:pStyle w:val="a3"/>
        <w:jc w:val="both"/>
        <w:rPr>
          <w:sz w:val="28"/>
          <w:szCs w:val="28"/>
        </w:rPr>
      </w:pPr>
      <w:r>
        <w:rPr>
          <w:sz w:val="28"/>
          <w:szCs w:val="28"/>
        </w:rPr>
        <w:t>15) воздерживаться от публичных высказываний, суждений и оценок в отношении деятельности муниципального органа, его руководителя, если это не входит в должностные обязанности муниципального служащего;</w:t>
      </w:r>
    </w:p>
    <w:p w:rsidR="008D3CAC" w:rsidRDefault="008D3CAC" w:rsidP="008D3CAC">
      <w:pPr>
        <w:pStyle w:val="a3"/>
        <w:jc w:val="both"/>
        <w:rPr>
          <w:sz w:val="28"/>
          <w:szCs w:val="28"/>
        </w:rPr>
      </w:pPr>
      <w:r>
        <w:rPr>
          <w:sz w:val="28"/>
          <w:szCs w:val="28"/>
        </w:rPr>
        <w:t>16) соблюдать установленные в муниципальном органе правила публичных выступлений и предоставления служебной информации;</w:t>
      </w:r>
    </w:p>
    <w:p w:rsidR="008D3CAC" w:rsidRDefault="008D3CAC" w:rsidP="008D3CAC">
      <w:pPr>
        <w:pStyle w:val="a3"/>
        <w:jc w:val="both"/>
        <w:rPr>
          <w:sz w:val="28"/>
          <w:szCs w:val="28"/>
        </w:rPr>
      </w:pPr>
      <w:r>
        <w:rPr>
          <w:sz w:val="28"/>
          <w:szCs w:val="28"/>
        </w:rPr>
        <w:t>17) уважительно относиться к деятельности представителей средств массовой информации по информированию общества о работе муниципального органа, а также оказывать содействие в получении достоверной информации в установленном порядке;</w:t>
      </w:r>
    </w:p>
    <w:p w:rsidR="008D3CAC" w:rsidRDefault="008D3CAC" w:rsidP="008D3CAC">
      <w:pPr>
        <w:pStyle w:val="a3"/>
        <w:jc w:val="both"/>
        <w:rPr>
          <w:sz w:val="28"/>
          <w:szCs w:val="28"/>
        </w:rPr>
      </w:pPr>
      <w:r>
        <w:rPr>
          <w:sz w:val="28"/>
          <w:szCs w:val="28"/>
        </w:rPr>
        <w:t xml:space="preserve">18) воздерживаться в публичных выступлениях, в том числе в средствах массовой информации, от обозначения стоимости в иностранной валюте (условных денежных единицах) на территории Российской Федерации товаров, работ, услуг и иных </w:t>
      </w:r>
      <w:proofErr w:type="gramStart"/>
      <w:r>
        <w:rPr>
          <w:sz w:val="28"/>
          <w:szCs w:val="28"/>
        </w:rPr>
        <w:t>объектов</w:t>
      </w:r>
      <w:proofErr w:type="gramEnd"/>
      <w:r>
        <w:rPr>
          <w:sz w:val="28"/>
          <w:szCs w:val="28"/>
        </w:rPr>
        <w:t xml:space="preserve"> гражданских прав, сумм сделок между резидентами Российской Федерации, показателей бюджетов всех уровней бюджетной системы Российской Федерации, размеров муниципальных заимствований, муниципального долга, за исключением случаев, когда это необходимо для точной передачи сведений либо предусмотренного законодательством Российской Федерации, международными договорами Российской Федерации, обычаями делового оборота;</w:t>
      </w:r>
    </w:p>
    <w:p w:rsidR="008D3CAC" w:rsidRDefault="008D3CAC" w:rsidP="008D3CAC">
      <w:pPr>
        <w:pStyle w:val="a3"/>
        <w:jc w:val="both"/>
        <w:rPr>
          <w:sz w:val="28"/>
          <w:szCs w:val="28"/>
        </w:rPr>
      </w:pPr>
      <w:r>
        <w:rPr>
          <w:sz w:val="28"/>
          <w:szCs w:val="28"/>
        </w:rPr>
        <w:t>19) постоянно стремиться к обеспечению как можно более эффективного распоряжения ресурсами, находящимися в сфере его ответственности.</w:t>
      </w:r>
    </w:p>
    <w:p w:rsidR="008D3CAC" w:rsidRDefault="008D3CAC" w:rsidP="008D3CAC">
      <w:pPr>
        <w:pStyle w:val="a3"/>
        <w:jc w:val="both"/>
        <w:rPr>
          <w:sz w:val="28"/>
          <w:szCs w:val="28"/>
        </w:rPr>
      </w:pPr>
      <w:r>
        <w:rPr>
          <w:sz w:val="28"/>
          <w:szCs w:val="28"/>
        </w:rPr>
        <w:t xml:space="preserve">11. </w:t>
      </w:r>
      <w:proofErr w:type="gramStart"/>
      <w:r>
        <w:rPr>
          <w:sz w:val="28"/>
          <w:szCs w:val="28"/>
        </w:rPr>
        <w:t>Муниципальные служащие обязаны соблюдать Конституцию Российской Федерации, федеральные конституционные и федеральные законы, иные нормативные правовые акты Российской Федерации, законы Новосибирской области, иные нормативные правовые акты Баганского района и Андреевского сельсовета.</w:t>
      </w:r>
      <w:proofErr w:type="gramEnd"/>
    </w:p>
    <w:p w:rsidR="008D3CAC" w:rsidRDefault="008D3CAC" w:rsidP="008D3CAC">
      <w:pPr>
        <w:pStyle w:val="a3"/>
        <w:jc w:val="both"/>
        <w:rPr>
          <w:sz w:val="28"/>
          <w:szCs w:val="28"/>
        </w:rPr>
      </w:pPr>
      <w:r>
        <w:rPr>
          <w:sz w:val="28"/>
          <w:szCs w:val="28"/>
        </w:rPr>
        <w:lastRenderedPageBreak/>
        <w:t>12. Муниципальные служащие в своей деятельности не должны допускать нарушение законов и иных нормативных правовых актов, исходя из политической. Экономической целесообразности либо по иным мотивам.</w:t>
      </w:r>
    </w:p>
    <w:p w:rsidR="008D3CAC" w:rsidRDefault="008D3CAC" w:rsidP="008D3CAC">
      <w:pPr>
        <w:pStyle w:val="a3"/>
        <w:jc w:val="both"/>
        <w:rPr>
          <w:sz w:val="28"/>
          <w:szCs w:val="28"/>
        </w:rPr>
      </w:pPr>
      <w:r>
        <w:rPr>
          <w:sz w:val="28"/>
          <w:szCs w:val="28"/>
        </w:rPr>
        <w:t>13. Муниципальные служащие обязаны противодействовать проявлениям коррупции и предпринимать меры по ее профилактике в порядке, установленном законодательством Российской Федерации и Новосибирской области.</w:t>
      </w:r>
    </w:p>
    <w:p w:rsidR="008D3CAC" w:rsidRDefault="008D3CAC" w:rsidP="008D3CAC">
      <w:pPr>
        <w:pStyle w:val="a3"/>
        <w:jc w:val="both"/>
        <w:rPr>
          <w:sz w:val="28"/>
          <w:szCs w:val="28"/>
        </w:rPr>
      </w:pPr>
      <w:r>
        <w:rPr>
          <w:sz w:val="28"/>
          <w:szCs w:val="28"/>
        </w:rPr>
        <w:t>14. Муниципальные служащие при исполнении ими должностных обязанностей не должны допускать личную заинтересованность, которая приводит или может привести к конфликту интересов.</w:t>
      </w:r>
    </w:p>
    <w:p w:rsidR="008D3CAC" w:rsidRDefault="008D3CAC" w:rsidP="008D3CAC">
      <w:pPr>
        <w:pStyle w:val="a3"/>
        <w:jc w:val="both"/>
        <w:rPr>
          <w:sz w:val="28"/>
          <w:szCs w:val="28"/>
        </w:rPr>
      </w:pPr>
      <w:r>
        <w:rPr>
          <w:sz w:val="28"/>
          <w:szCs w:val="28"/>
        </w:rPr>
        <w:t xml:space="preserve">     При назначении на должность муниципальной службы и исполнении должностных обязанностей муниципальный служащий </w:t>
      </w:r>
      <w:proofErr w:type="gramStart"/>
      <w:r>
        <w:rPr>
          <w:sz w:val="28"/>
          <w:szCs w:val="28"/>
        </w:rPr>
        <w:t>обязан</w:t>
      </w:r>
      <w:proofErr w:type="gramEnd"/>
      <w:r>
        <w:rPr>
          <w:sz w:val="28"/>
          <w:szCs w:val="28"/>
        </w:rPr>
        <w:t xml:space="preserve"> заявит о наличии или возможности наличия у него личной заинтересованности, которая влияет или может повлиять на надлежащее исполнение им должностных обязанностей.</w:t>
      </w:r>
    </w:p>
    <w:p w:rsidR="00624944" w:rsidRPr="00B05F19" w:rsidRDefault="008D3CAC" w:rsidP="00624944">
      <w:pPr>
        <w:pStyle w:val="a3"/>
        <w:jc w:val="both"/>
        <w:rPr>
          <w:sz w:val="28"/>
          <w:szCs w:val="28"/>
        </w:rPr>
      </w:pPr>
      <w:r>
        <w:rPr>
          <w:sz w:val="28"/>
          <w:szCs w:val="28"/>
        </w:rPr>
        <w:t xml:space="preserve">15. </w:t>
      </w:r>
      <w:r w:rsidR="00624944" w:rsidRPr="00B05F19">
        <w:rPr>
          <w:sz w:val="28"/>
          <w:szCs w:val="28"/>
        </w:rPr>
        <w:t xml:space="preserve"> Муниципальный служащий обязан представлять сведения о доходах, расходах, об имуществе и обязательствах имущественного характера в отношении себя, супруги (супруга) и несовершеннолетних детей в соответствии с законодательством Российской Фед</w:t>
      </w:r>
      <w:r w:rsidR="00624944">
        <w:rPr>
          <w:sz w:val="28"/>
          <w:szCs w:val="28"/>
        </w:rPr>
        <w:t>ерации и Новосибирской области.</w:t>
      </w:r>
    </w:p>
    <w:p w:rsidR="008D3CAC" w:rsidRDefault="008D3CAC" w:rsidP="008D3CAC">
      <w:pPr>
        <w:pStyle w:val="a3"/>
        <w:jc w:val="both"/>
        <w:rPr>
          <w:sz w:val="28"/>
          <w:szCs w:val="28"/>
        </w:rPr>
      </w:pPr>
      <w:r>
        <w:rPr>
          <w:sz w:val="28"/>
          <w:szCs w:val="28"/>
        </w:rPr>
        <w:t>16.Муниципальный служащий обязан уведомлять представителя нанимателя,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8D3CAC" w:rsidRDefault="008D3CAC" w:rsidP="008D3CAC">
      <w:pPr>
        <w:pStyle w:val="a3"/>
        <w:jc w:val="both"/>
        <w:rPr>
          <w:sz w:val="28"/>
          <w:szCs w:val="28"/>
        </w:rPr>
      </w:pPr>
      <w:r>
        <w:rPr>
          <w:sz w:val="28"/>
          <w:szCs w:val="28"/>
        </w:rPr>
        <w:t xml:space="preserve">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обязанностью муниципального служащего.</w:t>
      </w:r>
    </w:p>
    <w:p w:rsidR="008D3CAC" w:rsidRDefault="008D3CAC" w:rsidP="008D3CAC">
      <w:pPr>
        <w:pStyle w:val="a3"/>
        <w:jc w:val="both"/>
        <w:rPr>
          <w:sz w:val="28"/>
          <w:szCs w:val="28"/>
        </w:rPr>
      </w:pPr>
      <w:r>
        <w:rPr>
          <w:sz w:val="28"/>
          <w:szCs w:val="28"/>
        </w:rPr>
        <w:t>17. Муниципальному служащему запрещается получать в связи с исполнением им должностных обязанностей вознаграждения от физических и юридических лиц (подарки, денежное вознаграждение, ссуды,</w:t>
      </w:r>
      <w:r w:rsidR="00624944">
        <w:rPr>
          <w:sz w:val="28"/>
          <w:szCs w:val="28"/>
        </w:rPr>
        <w:t xml:space="preserve">  оплату развлечений, отдыха, транспортных расходов</w:t>
      </w:r>
      <w:r>
        <w:rPr>
          <w:sz w:val="28"/>
          <w:szCs w:val="28"/>
        </w:rPr>
        <w:t xml:space="preserve">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собственностью администрации Андреевского сельсовета и передаются муниципальным служащим по акту в муниципальный орган, в котором он замещает должность муниципальной службы, за исключением случаев, установленных законодательством Российской Федерации.</w:t>
      </w:r>
    </w:p>
    <w:p w:rsidR="008D3CAC" w:rsidRDefault="008D3CAC" w:rsidP="008D3CAC">
      <w:pPr>
        <w:pStyle w:val="a3"/>
        <w:jc w:val="both"/>
        <w:rPr>
          <w:sz w:val="28"/>
          <w:szCs w:val="28"/>
        </w:rPr>
      </w:pPr>
      <w:r>
        <w:rPr>
          <w:sz w:val="28"/>
          <w:szCs w:val="28"/>
        </w:rPr>
        <w:t>18. Муниципальный служащий может обрабатывать и передавать  служебную информацию при соблюдении действующих в муниципальном органе норм и требований, принятых в соответствии с законодательством Российской Федерации.</w:t>
      </w:r>
    </w:p>
    <w:p w:rsidR="008D3CAC" w:rsidRDefault="008D3CAC" w:rsidP="008D3CAC">
      <w:pPr>
        <w:pStyle w:val="a3"/>
        <w:jc w:val="both"/>
        <w:rPr>
          <w:sz w:val="28"/>
          <w:szCs w:val="28"/>
        </w:rPr>
      </w:pPr>
      <w:r>
        <w:rPr>
          <w:sz w:val="28"/>
          <w:szCs w:val="28"/>
        </w:rPr>
        <w:t xml:space="preserve">19. Муниципальный служащий обязан принимать соответствующие меры по обеспечению безопасности и конфиденциальности информации, за </w:t>
      </w:r>
      <w:r>
        <w:rPr>
          <w:sz w:val="28"/>
          <w:szCs w:val="28"/>
        </w:rPr>
        <w:lastRenderedPageBreak/>
        <w:t>несанкционированное разглашение которой он несет ответственность или (и) которая стала известна ему в связи с исполнением им должностных обязанностей.</w:t>
      </w:r>
    </w:p>
    <w:p w:rsidR="008D3CAC" w:rsidRDefault="008D3CAC" w:rsidP="008D3CAC">
      <w:pPr>
        <w:pStyle w:val="a3"/>
        <w:jc w:val="both"/>
        <w:rPr>
          <w:sz w:val="28"/>
          <w:szCs w:val="28"/>
        </w:rPr>
      </w:pPr>
      <w:r>
        <w:rPr>
          <w:sz w:val="28"/>
          <w:szCs w:val="28"/>
        </w:rPr>
        <w:t>20. Муниципальный служащий, наделенный организационно-распорядительными полномочиями по отношению к другим муниципальным служащим, должен быть для них образцом профессионализма, безупречной репутации, способствовать формированию в муниципальном органе либо его подразделении благоприятного для эффективной работы морально-психологического климата.</w:t>
      </w:r>
    </w:p>
    <w:p w:rsidR="008D3CAC" w:rsidRDefault="008D3CAC" w:rsidP="008D3CAC">
      <w:pPr>
        <w:pStyle w:val="a3"/>
        <w:jc w:val="both"/>
        <w:rPr>
          <w:sz w:val="28"/>
          <w:szCs w:val="28"/>
        </w:rPr>
      </w:pPr>
      <w:r>
        <w:rPr>
          <w:sz w:val="28"/>
          <w:szCs w:val="28"/>
        </w:rPr>
        <w:t xml:space="preserve">21. Муниципальный служащий, наделенный организационно </w:t>
      </w:r>
      <w:proofErr w:type="gramStart"/>
      <w:r>
        <w:rPr>
          <w:sz w:val="28"/>
          <w:szCs w:val="28"/>
        </w:rPr>
        <w:t>-р</w:t>
      </w:r>
      <w:proofErr w:type="gramEnd"/>
      <w:r>
        <w:rPr>
          <w:sz w:val="28"/>
          <w:szCs w:val="28"/>
        </w:rPr>
        <w:t>аспорядительными полномочиями по отношению к другим муниципальным служащим призван:</w:t>
      </w:r>
    </w:p>
    <w:p w:rsidR="008D3CAC" w:rsidRDefault="008D3CAC" w:rsidP="008D3CAC">
      <w:pPr>
        <w:pStyle w:val="a3"/>
        <w:jc w:val="both"/>
        <w:rPr>
          <w:sz w:val="28"/>
          <w:szCs w:val="28"/>
        </w:rPr>
      </w:pPr>
      <w:r>
        <w:rPr>
          <w:sz w:val="28"/>
          <w:szCs w:val="28"/>
        </w:rPr>
        <w:t xml:space="preserve">    1) принимать меры по предотвращению и урегулированию конфликта интересов;</w:t>
      </w:r>
    </w:p>
    <w:p w:rsidR="008D3CAC" w:rsidRDefault="008D3CAC" w:rsidP="008D3CAC">
      <w:pPr>
        <w:pStyle w:val="a3"/>
        <w:jc w:val="both"/>
        <w:rPr>
          <w:sz w:val="28"/>
          <w:szCs w:val="28"/>
        </w:rPr>
      </w:pPr>
      <w:r>
        <w:rPr>
          <w:sz w:val="28"/>
          <w:szCs w:val="28"/>
        </w:rPr>
        <w:t xml:space="preserve">    2) принимать меры по предупреждению коррупции;</w:t>
      </w:r>
    </w:p>
    <w:p w:rsidR="008D3CAC" w:rsidRDefault="008D3CAC" w:rsidP="008D3CAC">
      <w:pPr>
        <w:pStyle w:val="a3"/>
        <w:jc w:val="both"/>
        <w:rPr>
          <w:sz w:val="28"/>
          <w:szCs w:val="28"/>
        </w:rPr>
      </w:pPr>
      <w:r>
        <w:rPr>
          <w:sz w:val="28"/>
          <w:szCs w:val="28"/>
        </w:rPr>
        <w:t xml:space="preserve">    3) не допускать случаев принуждения муниципальных служащих к участию в деятельности политических партий и общественных объединений.</w:t>
      </w:r>
    </w:p>
    <w:p w:rsidR="008D3CAC" w:rsidRDefault="008D3CAC" w:rsidP="008D3CAC">
      <w:pPr>
        <w:pStyle w:val="a3"/>
        <w:jc w:val="both"/>
        <w:rPr>
          <w:sz w:val="28"/>
          <w:szCs w:val="28"/>
        </w:rPr>
      </w:pPr>
      <w:r>
        <w:rPr>
          <w:sz w:val="28"/>
          <w:szCs w:val="28"/>
        </w:rPr>
        <w:t xml:space="preserve">22. Муниципальный служащий, наделенный организационно </w:t>
      </w:r>
      <w:proofErr w:type="gramStart"/>
      <w:r>
        <w:rPr>
          <w:sz w:val="28"/>
          <w:szCs w:val="28"/>
        </w:rPr>
        <w:t>-р</w:t>
      </w:r>
      <w:proofErr w:type="gramEnd"/>
      <w:r>
        <w:rPr>
          <w:sz w:val="28"/>
          <w:szCs w:val="28"/>
        </w:rPr>
        <w:t>аспорядительными полномочиями по отношению к другим муниципальным служащим, должен принимать меры к тому, чтобы подчиненные ему муниципальные служащие не допускали коррупционно  опасного поведения, своим личным поведением подавать пример честности, беспристрастности и справедливости.</w:t>
      </w:r>
    </w:p>
    <w:p w:rsidR="008D3CAC" w:rsidRDefault="008D3CAC" w:rsidP="008D3CAC">
      <w:pPr>
        <w:pStyle w:val="a3"/>
        <w:jc w:val="both"/>
        <w:rPr>
          <w:sz w:val="28"/>
          <w:szCs w:val="28"/>
        </w:rPr>
      </w:pPr>
      <w:r>
        <w:rPr>
          <w:sz w:val="28"/>
          <w:szCs w:val="28"/>
        </w:rPr>
        <w:t>23. Муниципальный служащий, наделенный организационно-распорядительными полномочиями по отношению к другим муниципальным служащим, несет ответственность в соответствии с законодательством Российской Федерации за действия или бездействие подчиненных ему сотрудников, нарушающих принципы этики и правила служебного поведения, если он не принял меры по недопущению таких действий или бездействия.</w:t>
      </w:r>
    </w:p>
    <w:p w:rsidR="008D3CAC" w:rsidRDefault="008D3CAC" w:rsidP="008D3CAC">
      <w:pPr>
        <w:pStyle w:val="a3"/>
        <w:jc w:val="both"/>
        <w:rPr>
          <w:sz w:val="28"/>
          <w:szCs w:val="28"/>
        </w:rPr>
      </w:pPr>
    </w:p>
    <w:p w:rsidR="008D3CAC" w:rsidRDefault="008D3CAC" w:rsidP="008D3CAC">
      <w:pPr>
        <w:pStyle w:val="a3"/>
        <w:jc w:val="center"/>
        <w:rPr>
          <w:sz w:val="28"/>
          <w:szCs w:val="28"/>
        </w:rPr>
      </w:pPr>
      <w:r>
        <w:rPr>
          <w:sz w:val="28"/>
          <w:szCs w:val="28"/>
          <w:lang w:val="en-US"/>
        </w:rPr>
        <w:t>III</w:t>
      </w:r>
      <w:r>
        <w:rPr>
          <w:sz w:val="28"/>
          <w:szCs w:val="28"/>
        </w:rPr>
        <w:t>. Этические правила служебного поведения муниципальных служащих</w:t>
      </w:r>
    </w:p>
    <w:p w:rsidR="008D3CAC" w:rsidRDefault="008D3CAC" w:rsidP="008D3CAC">
      <w:pPr>
        <w:pStyle w:val="a3"/>
        <w:jc w:val="center"/>
        <w:rPr>
          <w:sz w:val="28"/>
          <w:szCs w:val="28"/>
        </w:rPr>
      </w:pPr>
    </w:p>
    <w:p w:rsidR="008D3CAC" w:rsidRDefault="008D3CAC" w:rsidP="008D3CAC">
      <w:pPr>
        <w:pStyle w:val="a3"/>
        <w:jc w:val="both"/>
        <w:rPr>
          <w:sz w:val="28"/>
          <w:szCs w:val="28"/>
        </w:rPr>
      </w:pPr>
      <w:r>
        <w:rPr>
          <w:sz w:val="28"/>
          <w:szCs w:val="28"/>
        </w:rPr>
        <w:t xml:space="preserve">24. В служебном поведении муниципальному служащему необходимо исходить из конституционных положений о том, что человек, его права и свободы являются высшей </w:t>
      </w:r>
      <w:proofErr w:type="gramStart"/>
      <w:r>
        <w:rPr>
          <w:sz w:val="28"/>
          <w:szCs w:val="28"/>
        </w:rPr>
        <w:t>ценностью</w:t>
      </w:r>
      <w:proofErr w:type="gramEnd"/>
      <w:r>
        <w:rPr>
          <w:sz w:val="28"/>
          <w:szCs w:val="28"/>
        </w:rPr>
        <w:t xml:space="preserve"> и каждый гражданин имеет право на неприкосновенность частной жизни, личную и семейную тайну, защиту чести, достоинства, своего доброго имени.</w:t>
      </w:r>
    </w:p>
    <w:p w:rsidR="008D3CAC" w:rsidRDefault="008D3CAC" w:rsidP="008D3CAC">
      <w:pPr>
        <w:pStyle w:val="a3"/>
        <w:jc w:val="both"/>
        <w:rPr>
          <w:sz w:val="28"/>
          <w:szCs w:val="28"/>
        </w:rPr>
      </w:pPr>
      <w:r>
        <w:rPr>
          <w:sz w:val="28"/>
          <w:szCs w:val="28"/>
        </w:rPr>
        <w:t xml:space="preserve">25. В служебном поведении муниципальный служащий воздерживается </w:t>
      </w:r>
      <w:proofErr w:type="gramStart"/>
      <w:r>
        <w:rPr>
          <w:sz w:val="28"/>
          <w:szCs w:val="28"/>
        </w:rPr>
        <w:t>от</w:t>
      </w:r>
      <w:proofErr w:type="gramEnd"/>
      <w:r>
        <w:rPr>
          <w:sz w:val="28"/>
          <w:szCs w:val="28"/>
        </w:rPr>
        <w:t>:</w:t>
      </w:r>
    </w:p>
    <w:p w:rsidR="008D3CAC" w:rsidRDefault="008D3CAC" w:rsidP="008D3CAC">
      <w:pPr>
        <w:pStyle w:val="a3"/>
        <w:jc w:val="both"/>
        <w:rPr>
          <w:sz w:val="28"/>
          <w:szCs w:val="28"/>
        </w:rPr>
      </w:pPr>
      <w:r>
        <w:rPr>
          <w:sz w:val="28"/>
          <w:szCs w:val="28"/>
        </w:rPr>
        <w:t xml:space="preserve">       1)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8D3CAC" w:rsidRDefault="008D3CAC" w:rsidP="008D3CAC">
      <w:pPr>
        <w:pStyle w:val="a3"/>
        <w:jc w:val="both"/>
        <w:rPr>
          <w:sz w:val="28"/>
          <w:szCs w:val="28"/>
        </w:rPr>
      </w:pPr>
      <w:r>
        <w:rPr>
          <w:sz w:val="28"/>
          <w:szCs w:val="28"/>
        </w:rPr>
        <w:lastRenderedPageBreak/>
        <w:t xml:space="preserve">    2) грубости, проявлений пренебрежительного тона, заносчивости, предвзятых замечаний, предъявления неправомерных, незаслуженных обвинений;</w:t>
      </w:r>
    </w:p>
    <w:p w:rsidR="008D3CAC" w:rsidRDefault="008D3CAC" w:rsidP="008D3CAC">
      <w:pPr>
        <w:pStyle w:val="a3"/>
        <w:jc w:val="both"/>
        <w:rPr>
          <w:sz w:val="28"/>
          <w:szCs w:val="28"/>
        </w:rPr>
      </w:pPr>
      <w:r>
        <w:rPr>
          <w:sz w:val="28"/>
          <w:szCs w:val="28"/>
        </w:rPr>
        <w:t xml:space="preserve">    3) угроз, оскорбительных выражений или реплик, действий, препятствующих нормальному общению или провоцирующих противоправное поведение;</w:t>
      </w:r>
    </w:p>
    <w:p w:rsidR="008D3CAC" w:rsidRDefault="008D3CAC" w:rsidP="008D3CAC">
      <w:pPr>
        <w:pStyle w:val="a3"/>
        <w:jc w:val="both"/>
        <w:rPr>
          <w:sz w:val="28"/>
          <w:szCs w:val="28"/>
        </w:rPr>
      </w:pPr>
      <w:r>
        <w:rPr>
          <w:sz w:val="28"/>
          <w:szCs w:val="28"/>
        </w:rPr>
        <w:t xml:space="preserve">    4) курения во время служебных совещаний, бесед, иного служебного общения с гражданами.</w:t>
      </w:r>
    </w:p>
    <w:p w:rsidR="0055753E" w:rsidRDefault="0055753E" w:rsidP="008D3CAC">
      <w:pPr>
        <w:pStyle w:val="a3"/>
        <w:jc w:val="both"/>
        <w:rPr>
          <w:sz w:val="28"/>
          <w:szCs w:val="28"/>
        </w:rPr>
      </w:pPr>
      <w:r>
        <w:rPr>
          <w:sz w:val="28"/>
          <w:szCs w:val="28"/>
        </w:rPr>
        <w:t xml:space="preserve">    </w:t>
      </w:r>
      <w:r w:rsidRPr="00B05F19">
        <w:rPr>
          <w:sz w:val="28"/>
          <w:szCs w:val="28"/>
        </w:rPr>
        <w:t xml:space="preserve">5) поведения (высказываний, жестов, действий), которое может быть воспринято окружающими как согласие принять взятку </w:t>
      </w:r>
      <w:r>
        <w:rPr>
          <w:sz w:val="28"/>
          <w:szCs w:val="28"/>
        </w:rPr>
        <w:t>или как просьба о даче взятки.</w:t>
      </w:r>
    </w:p>
    <w:p w:rsidR="008D3CAC" w:rsidRDefault="008D3CAC" w:rsidP="008D3CAC">
      <w:pPr>
        <w:pStyle w:val="a3"/>
        <w:jc w:val="both"/>
        <w:rPr>
          <w:sz w:val="28"/>
          <w:szCs w:val="28"/>
        </w:rPr>
      </w:pPr>
      <w:r>
        <w:rPr>
          <w:sz w:val="28"/>
          <w:szCs w:val="28"/>
        </w:rPr>
        <w:t>26. Муниципальные служащие признаны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rsidR="008D3CAC" w:rsidRDefault="008D3CAC" w:rsidP="008D3CAC">
      <w:pPr>
        <w:pStyle w:val="a3"/>
        <w:jc w:val="both"/>
        <w:rPr>
          <w:sz w:val="28"/>
          <w:szCs w:val="28"/>
        </w:rPr>
      </w:pPr>
      <w:r>
        <w:rPr>
          <w:sz w:val="28"/>
          <w:szCs w:val="28"/>
        </w:rPr>
        <w:t xml:space="preserve">      Муниципальные служащие должны быть вежливыми, доброжелательными, корректными, внимательными и проявлять терпимость в общении с гражданами и коллегами.</w:t>
      </w:r>
    </w:p>
    <w:p w:rsidR="008D3CAC" w:rsidRDefault="008D3CAC" w:rsidP="008D3CAC">
      <w:pPr>
        <w:pStyle w:val="a3"/>
        <w:jc w:val="both"/>
        <w:rPr>
          <w:sz w:val="28"/>
          <w:szCs w:val="28"/>
        </w:rPr>
      </w:pPr>
      <w:r>
        <w:rPr>
          <w:sz w:val="28"/>
          <w:szCs w:val="28"/>
        </w:rPr>
        <w:t>27.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муниципальным органам, соответствовать общепринятому деловому стилю, который отличают официальность, сдержанность, традиционность, аккуратность.</w:t>
      </w:r>
    </w:p>
    <w:p w:rsidR="008D3CAC" w:rsidRDefault="008D3CAC" w:rsidP="008D3CAC">
      <w:pPr>
        <w:pStyle w:val="a3"/>
        <w:jc w:val="both"/>
        <w:rPr>
          <w:sz w:val="28"/>
          <w:szCs w:val="28"/>
        </w:rPr>
      </w:pPr>
    </w:p>
    <w:p w:rsidR="008D3CAC" w:rsidRDefault="008D3CAC" w:rsidP="008D3CAC">
      <w:pPr>
        <w:pStyle w:val="a3"/>
        <w:jc w:val="center"/>
        <w:rPr>
          <w:sz w:val="28"/>
          <w:szCs w:val="28"/>
        </w:rPr>
      </w:pPr>
      <w:proofErr w:type="gramStart"/>
      <w:r>
        <w:rPr>
          <w:sz w:val="28"/>
          <w:szCs w:val="28"/>
          <w:lang w:val="en-US"/>
        </w:rPr>
        <w:t>IY</w:t>
      </w:r>
      <w:r>
        <w:rPr>
          <w:sz w:val="28"/>
          <w:szCs w:val="28"/>
        </w:rPr>
        <w:t>.</w:t>
      </w:r>
      <w:proofErr w:type="gramEnd"/>
      <w:r>
        <w:rPr>
          <w:sz w:val="28"/>
          <w:szCs w:val="28"/>
        </w:rPr>
        <w:t xml:space="preserve"> Ответственность за нарушение положений Кодекса</w:t>
      </w:r>
    </w:p>
    <w:p w:rsidR="008D3CAC" w:rsidRDefault="008D3CAC" w:rsidP="008D3CAC">
      <w:pPr>
        <w:pStyle w:val="a3"/>
        <w:jc w:val="both"/>
        <w:rPr>
          <w:sz w:val="28"/>
          <w:szCs w:val="28"/>
        </w:rPr>
      </w:pPr>
    </w:p>
    <w:p w:rsidR="008D3CAC" w:rsidRDefault="008D3CAC" w:rsidP="008D3CAC">
      <w:pPr>
        <w:pStyle w:val="a3"/>
        <w:jc w:val="both"/>
        <w:rPr>
          <w:sz w:val="28"/>
          <w:szCs w:val="28"/>
        </w:rPr>
      </w:pPr>
      <w:r>
        <w:rPr>
          <w:sz w:val="28"/>
          <w:szCs w:val="28"/>
        </w:rPr>
        <w:t xml:space="preserve">28. </w:t>
      </w:r>
      <w:proofErr w:type="gramStart"/>
      <w:r>
        <w:rPr>
          <w:sz w:val="28"/>
          <w:szCs w:val="28"/>
        </w:rPr>
        <w:t>Нарушение муниципальным служащим положений Кодекса подлежит моральному осуждению на заседании соответствующей комиссии по соблюдению требований к служебному поведению муниципальных служащих и урегулированию конфликта интересов, образуемой в соответствии с Указом Президента Российской Федерации от01.07.2010 № 821 «О комиссиях по соблюдению требований к служебному поведению государственных служащих и урегулированию конфликта интересов», постановлением Губернатора Новосибирской области от 21.09.2010 № 306 «Об утверждении Положения окомиссиях</w:t>
      </w:r>
      <w:proofErr w:type="gramEnd"/>
      <w:r>
        <w:rPr>
          <w:sz w:val="28"/>
          <w:szCs w:val="28"/>
        </w:rPr>
        <w:t xml:space="preserve"> по соблюдению требований к служебному поведению муниципальных служащих Новосибирской области и урегулированию конфликта интересов», а в случаях, предусмотренных федеральными законами, нарушение положений Кодекса влечет применение к муниципальному служащему мер юридической ответственности.</w:t>
      </w:r>
    </w:p>
    <w:p w:rsidR="008D3CAC" w:rsidRDefault="008D3CAC" w:rsidP="008D3CAC">
      <w:pPr>
        <w:pStyle w:val="a3"/>
        <w:jc w:val="both"/>
        <w:rPr>
          <w:sz w:val="28"/>
          <w:szCs w:val="28"/>
        </w:rPr>
      </w:pPr>
      <w:r>
        <w:rPr>
          <w:sz w:val="28"/>
          <w:szCs w:val="28"/>
        </w:rPr>
        <w:t xml:space="preserve">       Соблюдение муниципальными служащими положений Кодекса учитываются при проведении аттестации, формировании кадрового резерва для выдвижения на вышестоящие должности, а также при наложении дисциплинарных взысканий.</w:t>
      </w:r>
    </w:p>
    <w:p w:rsidR="008D3CAC" w:rsidRDefault="008D3CAC" w:rsidP="008D3CAC">
      <w:pPr>
        <w:pStyle w:val="a3"/>
        <w:jc w:val="both"/>
        <w:rPr>
          <w:sz w:val="28"/>
          <w:szCs w:val="28"/>
        </w:rPr>
      </w:pPr>
    </w:p>
    <w:p w:rsidR="008D3CAC" w:rsidRPr="00D813A4" w:rsidRDefault="008D3CAC" w:rsidP="008D3CAC">
      <w:pPr>
        <w:pStyle w:val="a3"/>
        <w:jc w:val="both"/>
        <w:rPr>
          <w:sz w:val="28"/>
          <w:szCs w:val="28"/>
        </w:rPr>
      </w:pPr>
      <w:r>
        <w:rPr>
          <w:sz w:val="28"/>
          <w:szCs w:val="28"/>
        </w:rPr>
        <w:t xml:space="preserve">                                             -------------------</w:t>
      </w:r>
    </w:p>
    <w:p w:rsidR="008D3CAC" w:rsidRPr="00F416F9" w:rsidRDefault="008D3CAC" w:rsidP="008D3CAC">
      <w:pPr>
        <w:pStyle w:val="a3"/>
        <w:jc w:val="both"/>
        <w:rPr>
          <w:sz w:val="28"/>
          <w:szCs w:val="28"/>
        </w:rPr>
      </w:pPr>
    </w:p>
    <w:p w:rsidR="008D3CAC" w:rsidRDefault="008D3CAC" w:rsidP="008D3CAC">
      <w:pPr>
        <w:jc w:val="right"/>
        <w:rPr>
          <w:b/>
          <w:sz w:val="28"/>
          <w:szCs w:val="28"/>
        </w:rPr>
      </w:pPr>
    </w:p>
    <w:p w:rsidR="009F5894" w:rsidRDefault="009F5894" w:rsidP="008D3CAC">
      <w:pPr>
        <w:jc w:val="right"/>
        <w:rPr>
          <w:b/>
          <w:sz w:val="28"/>
          <w:szCs w:val="28"/>
        </w:rPr>
      </w:pPr>
    </w:p>
    <w:p w:rsidR="009F5894" w:rsidRDefault="009F5894" w:rsidP="008D3CAC">
      <w:pPr>
        <w:jc w:val="right"/>
        <w:rPr>
          <w:b/>
          <w:sz w:val="28"/>
          <w:szCs w:val="28"/>
        </w:rPr>
      </w:pPr>
    </w:p>
    <w:p w:rsidR="005C1810" w:rsidRDefault="005C1810"/>
    <w:sectPr w:rsidR="005C1810" w:rsidSect="00B3676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A34B2A"/>
    <w:multiLevelType w:val="multilevel"/>
    <w:tmpl w:val="121C0694"/>
    <w:lvl w:ilvl="0">
      <w:start w:val="3"/>
      <w:numFmt w:val="decimalZero"/>
      <w:lvlText w:val="%1"/>
      <w:lvlJc w:val="left"/>
      <w:pPr>
        <w:tabs>
          <w:tab w:val="num" w:pos="3870"/>
        </w:tabs>
        <w:ind w:left="3870" w:hanging="3870"/>
      </w:pPr>
      <w:rPr>
        <w:rFonts w:hint="default"/>
      </w:rPr>
    </w:lvl>
    <w:lvl w:ilvl="1">
      <w:start w:val="6"/>
      <w:numFmt w:val="decimalZero"/>
      <w:lvlText w:val="%1.%2"/>
      <w:lvlJc w:val="left"/>
      <w:pPr>
        <w:tabs>
          <w:tab w:val="num" w:pos="3870"/>
        </w:tabs>
        <w:ind w:left="3870" w:hanging="3870"/>
      </w:pPr>
      <w:rPr>
        <w:rFonts w:hint="default"/>
      </w:rPr>
    </w:lvl>
    <w:lvl w:ilvl="2">
      <w:start w:val="2011"/>
      <w:numFmt w:val="decimal"/>
      <w:lvlText w:val="%1.%2.%3"/>
      <w:lvlJc w:val="left"/>
      <w:pPr>
        <w:tabs>
          <w:tab w:val="num" w:pos="3870"/>
        </w:tabs>
        <w:ind w:left="3870" w:hanging="3870"/>
      </w:pPr>
      <w:rPr>
        <w:rFonts w:hint="default"/>
      </w:rPr>
    </w:lvl>
    <w:lvl w:ilvl="3">
      <w:start w:val="1"/>
      <w:numFmt w:val="decimal"/>
      <w:lvlText w:val="%1.%2.%3.%4"/>
      <w:lvlJc w:val="left"/>
      <w:pPr>
        <w:tabs>
          <w:tab w:val="num" w:pos="3870"/>
        </w:tabs>
        <w:ind w:left="3870" w:hanging="3870"/>
      </w:pPr>
      <w:rPr>
        <w:rFonts w:hint="default"/>
      </w:rPr>
    </w:lvl>
    <w:lvl w:ilvl="4">
      <w:start w:val="1"/>
      <w:numFmt w:val="decimal"/>
      <w:lvlText w:val="%1.%2.%3.%4.%5"/>
      <w:lvlJc w:val="left"/>
      <w:pPr>
        <w:tabs>
          <w:tab w:val="num" w:pos="3870"/>
        </w:tabs>
        <w:ind w:left="3870" w:hanging="3870"/>
      </w:pPr>
      <w:rPr>
        <w:rFonts w:hint="default"/>
      </w:rPr>
    </w:lvl>
    <w:lvl w:ilvl="5">
      <w:start w:val="1"/>
      <w:numFmt w:val="decimal"/>
      <w:lvlText w:val="%1.%2.%3.%4.%5.%6"/>
      <w:lvlJc w:val="left"/>
      <w:pPr>
        <w:tabs>
          <w:tab w:val="num" w:pos="3870"/>
        </w:tabs>
        <w:ind w:left="3870" w:hanging="3870"/>
      </w:pPr>
      <w:rPr>
        <w:rFonts w:hint="default"/>
      </w:rPr>
    </w:lvl>
    <w:lvl w:ilvl="6">
      <w:start w:val="1"/>
      <w:numFmt w:val="decimal"/>
      <w:lvlText w:val="%1.%2.%3.%4.%5.%6.%7"/>
      <w:lvlJc w:val="left"/>
      <w:pPr>
        <w:tabs>
          <w:tab w:val="num" w:pos="3870"/>
        </w:tabs>
        <w:ind w:left="3870" w:hanging="3870"/>
      </w:pPr>
      <w:rPr>
        <w:rFonts w:hint="default"/>
      </w:rPr>
    </w:lvl>
    <w:lvl w:ilvl="7">
      <w:start w:val="1"/>
      <w:numFmt w:val="decimal"/>
      <w:lvlText w:val="%1.%2.%3.%4.%5.%6.%7.%8"/>
      <w:lvlJc w:val="left"/>
      <w:pPr>
        <w:tabs>
          <w:tab w:val="num" w:pos="3870"/>
        </w:tabs>
        <w:ind w:left="3870" w:hanging="3870"/>
      </w:pPr>
      <w:rPr>
        <w:rFonts w:hint="default"/>
      </w:rPr>
    </w:lvl>
    <w:lvl w:ilvl="8">
      <w:start w:val="1"/>
      <w:numFmt w:val="decimal"/>
      <w:lvlText w:val="%1.%2.%3.%4.%5.%6.%7.%8.%9"/>
      <w:lvlJc w:val="left"/>
      <w:pPr>
        <w:tabs>
          <w:tab w:val="num" w:pos="3870"/>
        </w:tabs>
        <w:ind w:left="3870" w:hanging="3870"/>
      </w:pPr>
      <w:rPr>
        <w:rFonts w:hint="default"/>
      </w:rPr>
    </w:lvl>
  </w:abstractNum>
  <w:abstractNum w:abstractNumId="1">
    <w:nsid w:val="5BCC68E1"/>
    <w:multiLevelType w:val="hybridMultilevel"/>
    <w:tmpl w:val="D0443E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324D0"/>
    <w:rsid w:val="004E7E7C"/>
    <w:rsid w:val="0055753E"/>
    <w:rsid w:val="005C1810"/>
    <w:rsid w:val="00624944"/>
    <w:rsid w:val="00724060"/>
    <w:rsid w:val="008D3CAC"/>
    <w:rsid w:val="009120E7"/>
    <w:rsid w:val="009F5894"/>
    <w:rsid w:val="00B3676F"/>
    <w:rsid w:val="00B60653"/>
    <w:rsid w:val="00BB4475"/>
    <w:rsid w:val="00C95C09"/>
    <w:rsid w:val="00D21BBC"/>
    <w:rsid w:val="00F324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CA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D3CAC"/>
    <w:pPr>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CA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D3CAC"/>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5AC7FC-B4BE-4564-9AB0-26F261F33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2400</Words>
  <Characters>13686</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16054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9</cp:revision>
  <cp:lastPrinted>2023-10-17T12:27:00Z</cp:lastPrinted>
  <dcterms:created xsi:type="dcterms:W3CDTF">2018-02-14T08:45:00Z</dcterms:created>
  <dcterms:modified xsi:type="dcterms:W3CDTF">2023-10-17T12:37:00Z</dcterms:modified>
</cp:coreProperties>
</file>