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27C" w:rsidRDefault="00DD727C" w:rsidP="00DD7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АНДРЕЕВСКОГО СЕЛЬСОВЕТА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БАГАНСКОГО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DD727C" w:rsidRDefault="00DD727C" w:rsidP="00DD72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27C" w:rsidRDefault="00DD727C" w:rsidP="00DD7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D727C" w:rsidRDefault="00DD727C" w:rsidP="00DD7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988" w:type="dxa"/>
        <w:tblLook w:val="01E0"/>
      </w:tblPr>
      <w:tblGrid>
        <w:gridCol w:w="1800"/>
        <w:gridCol w:w="1980"/>
      </w:tblGrid>
      <w:tr w:rsidR="00DD727C" w:rsidTr="00DD727C">
        <w:tc>
          <w:tcPr>
            <w:tcW w:w="1800" w:type="dxa"/>
            <w:hideMark/>
          </w:tcPr>
          <w:p w:rsidR="00DD727C" w:rsidRDefault="0098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F62B54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  <w:r w:rsidR="00DD727C">
              <w:rPr>
                <w:rFonts w:ascii="Times New Roman" w:eastAsia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980" w:type="dxa"/>
          </w:tcPr>
          <w:p w:rsidR="00DD727C" w:rsidRDefault="00DD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№</w:t>
            </w:r>
            <w:r w:rsidR="009807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DD727C" w:rsidRDefault="00DD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D727C" w:rsidRDefault="00DD727C" w:rsidP="00DD7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 постановление администрации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29.01.2018 № 08 «Об утверждении административного регламента  предоставления муниципальной услуги по выдаче сведений из реестра муниципального имущества» (с изменениями, внесенными постановлениями администрации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03.05.2018 №41, от 20.11.2018 № 99)</w:t>
      </w:r>
    </w:p>
    <w:p w:rsidR="00DD727C" w:rsidRDefault="00DD727C" w:rsidP="00DD7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27C" w:rsidRDefault="00DD727C" w:rsidP="00DD7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Руководствуясь экспертным заключением Управления законопроектных работ и ведения регистра Министерства юстиции Новосибирской области от 13.03.2019 № 1852-4-04/9 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 29.01.2018 № 08 «Об утверждении административного регламента  предоставления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по выдаче сведений из реестра муниципального имущества» (с изменениями, внесенными постановлениями администрации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03.05.2018 №</w:t>
      </w:r>
      <w:r w:rsidR="00CE5E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41, от 20.11.2018 № 99),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 во исполнение части 4 статьи 7 Федерального закона от 06.10.2003 №131-ФЗ «Об общих принципах организации местного самоуправления в Российской Федерации»,</w:t>
      </w:r>
    </w:p>
    <w:p w:rsidR="00DD727C" w:rsidRDefault="00DD727C" w:rsidP="00DD7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ПОСТАНОВЛЯЕТ:</w:t>
      </w:r>
    </w:p>
    <w:p w:rsidR="00DD727C" w:rsidRDefault="00DD727C" w:rsidP="00DD7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 в постановление администрации Андреевского сельсовета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</w:t>
      </w:r>
      <w:r w:rsidR="00CE5E2E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CE5E2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29.01.2018 № 08 «Об утверждении административного регламента  предоставления муниципальной услуги по выдаче сведений из реестра муниципального имущества» (с изменениями, внесенными постановлениями администрации Андреевского сельсовета </w:t>
      </w:r>
      <w:proofErr w:type="spellStart"/>
      <w:r w:rsidR="00CE5E2E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="00CE5E2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03.05.2018 № 41, от 20.11.2018 № 99</w:t>
      </w:r>
      <w:r>
        <w:rPr>
          <w:rFonts w:ascii="Times New Roman" w:eastAsia="Times New Roman" w:hAnsi="Times New Roman" w:cs="Times New Roman"/>
          <w:sz w:val="28"/>
          <w:szCs w:val="28"/>
        </w:rPr>
        <w:t>),  следующие изменения:</w:t>
      </w:r>
    </w:p>
    <w:p w:rsidR="00DD727C" w:rsidRDefault="00102B64" w:rsidP="00DD727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DD727C"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раздела 5 административного регламента изложить в следующей редакции: </w:t>
      </w:r>
    </w:p>
    <w:p w:rsidR="0098075E" w:rsidRDefault="00DD727C" w:rsidP="00DD727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5</w:t>
      </w:r>
      <w:r w:rsidR="00102B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02B64">
        <w:rPr>
          <w:rFonts w:ascii="Times New Roman" w:hAnsi="Times New Roman" w:cs="Times New Roman"/>
          <w:sz w:val="28"/>
          <w:szCs w:val="28"/>
        </w:rPr>
        <w:t>Дос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удебное (внесудебное) обжалование заявителем решений и действий (бездействия)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 предоставляющего муниципальную услугу, либо государственного или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работников».</w:t>
      </w:r>
      <w:proofErr w:type="gramEnd"/>
    </w:p>
    <w:p w:rsidR="0098075E" w:rsidRDefault="0098075E" w:rsidP="0098075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сельсовета. </w:t>
      </w:r>
    </w:p>
    <w:p w:rsidR="00DD727C" w:rsidRDefault="00102B64" w:rsidP="00DD727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81F45" w:rsidRDefault="00B81F45" w:rsidP="00DD727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1F45" w:rsidRDefault="00B81F45" w:rsidP="00DD727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Андреевского сельсовета</w:t>
      </w:r>
    </w:p>
    <w:p w:rsidR="00B81F45" w:rsidRDefault="00B81F45" w:rsidP="00DD727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Т.Н.Ветровская</w:t>
      </w:r>
      <w:proofErr w:type="spellEnd"/>
    </w:p>
    <w:p w:rsidR="00286739" w:rsidRDefault="00286739"/>
    <w:p w:rsidR="00B81F45" w:rsidRDefault="00B81F45"/>
    <w:p w:rsidR="00B81F45" w:rsidRDefault="00B81F45"/>
    <w:p w:rsidR="00B81F45" w:rsidRDefault="00B81F45"/>
    <w:p w:rsidR="00B81F45" w:rsidRDefault="00B81F45"/>
    <w:p w:rsidR="00B81F45" w:rsidRDefault="00B81F45"/>
    <w:p w:rsidR="00B81F45" w:rsidRDefault="00B81F45"/>
    <w:p w:rsidR="00B81F45" w:rsidRDefault="00B81F45"/>
    <w:p w:rsidR="00B81F45" w:rsidRDefault="00B81F45"/>
    <w:p w:rsidR="00B81F45" w:rsidRDefault="00B81F45"/>
    <w:p w:rsidR="00B81F45" w:rsidRDefault="00B81F45"/>
    <w:p w:rsidR="00B81F45" w:rsidRDefault="00B81F45"/>
    <w:p w:rsidR="00B81F45" w:rsidRDefault="00B81F45"/>
    <w:p w:rsidR="00B81F45" w:rsidRDefault="00B81F45"/>
    <w:p w:rsidR="00B81F45" w:rsidRDefault="00B81F45"/>
    <w:p w:rsidR="00B81F45" w:rsidRDefault="00B81F45"/>
    <w:p w:rsidR="00B81F45" w:rsidRDefault="00B81F45"/>
    <w:p w:rsidR="00B81F45" w:rsidRDefault="00B81F45"/>
    <w:p w:rsidR="00B81F45" w:rsidRDefault="00B81F45"/>
    <w:p w:rsidR="00B81F45" w:rsidRPr="00B81F45" w:rsidRDefault="00B81F45" w:rsidP="00B81F45">
      <w:pPr>
        <w:pStyle w:val="a3"/>
        <w:rPr>
          <w:rFonts w:ascii="Times New Roman" w:hAnsi="Times New Roman" w:cs="Times New Roman"/>
          <w:sz w:val="24"/>
          <w:szCs w:val="24"/>
        </w:rPr>
      </w:pPr>
      <w:r w:rsidRPr="00B81F45">
        <w:rPr>
          <w:rFonts w:ascii="Times New Roman" w:hAnsi="Times New Roman" w:cs="Times New Roman"/>
          <w:sz w:val="24"/>
          <w:szCs w:val="24"/>
        </w:rPr>
        <w:t>Капустина Наталья Михайловна</w:t>
      </w:r>
    </w:p>
    <w:p w:rsidR="00B81F45" w:rsidRPr="00B81F45" w:rsidRDefault="00B81F45" w:rsidP="00B81F45">
      <w:pPr>
        <w:pStyle w:val="a3"/>
        <w:rPr>
          <w:rFonts w:ascii="Times New Roman" w:hAnsi="Times New Roman" w:cs="Times New Roman"/>
          <w:sz w:val="24"/>
          <w:szCs w:val="24"/>
        </w:rPr>
      </w:pPr>
      <w:r w:rsidRPr="00B81F45">
        <w:rPr>
          <w:rFonts w:ascii="Times New Roman" w:hAnsi="Times New Roman" w:cs="Times New Roman"/>
          <w:sz w:val="24"/>
          <w:szCs w:val="24"/>
        </w:rPr>
        <w:t>35-523</w:t>
      </w:r>
    </w:p>
    <w:sectPr w:rsidR="00B81F45" w:rsidRPr="00B81F45" w:rsidSect="0028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27C"/>
    <w:rsid w:val="00102B64"/>
    <w:rsid w:val="001E6E3F"/>
    <w:rsid w:val="0027494A"/>
    <w:rsid w:val="00286739"/>
    <w:rsid w:val="0098075E"/>
    <w:rsid w:val="00B81F45"/>
    <w:rsid w:val="00CE5E2E"/>
    <w:rsid w:val="00CF3BCE"/>
    <w:rsid w:val="00DD727C"/>
    <w:rsid w:val="00F6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27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2019-04-11T03:25:00Z</cp:lastPrinted>
  <dcterms:created xsi:type="dcterms:W3CDTF">2019-03-26T05:15:00Z</dcterms:created>
  <dcterms:modified xsi:type="dcterms:W3CDTF">2019-04-11T03:26:00Z</dcterms:modified>
</cp:coreProperties>
</file>