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9D" w:rsidRPr="00B72CA2" w:rsidRDefault="0028399D" w:rsidP="0028399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72CA2">
        <w:rPr>
          <w:b/>
          <w:color w:val="000000"/>
          <w:sz w:val="28"/>
          <w:szCs w:val="28"/>
        </w:rPr>
        <w:t>АДМИНИСТРАЦИЯ</w:t>
      </w:r>
    </w:p>
    <w:p w:rsidR="0028399D" w:rsidRPr="00B72CA2" w:rsidRDefault="0028399D" w:rsidP="0028399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72CA2">
        <w:rPr>
          <w:b/>
          <w:color w:val="000000"/>
          <w:sz w:val="28"/>
          <w:szCs w:val="28"/>
        </w:rPr>
        <w:t xml:space="preserve">АНДРЕЕВСКОГО СЕЛЬСОВЕТА </w:t>
      </w:r>
    </w:p>
    <w:p w:rsidR="0028399D" w:rsidRPr="00B72CA2" w:rsidRDefault="0028399D" w:rsidP="0028399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72CA2">
        <w:rPr>
          <w:b/>
          <w:color w:val="000000"/>
          <w:sz w:val="28"/>
          <w:szCs w:val="28"/>
        </w:rPr>
        <w:t>БАГАНСКОГО РАЙОНА</w:t>
      </w:r>
    </w:p>
    <w:p w:rsidR="0028399D" w:rsidRPr="00B72CA2" w:rsidRDefault="0028399D" w:rsidP="0028399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72CA2">
        <w:rPr>
          <w:b/>
          <w:color w:val="000000"/>
          <w:sz w:val="28"/>
          <w:szCs w:val="28"/>
        </w:rPr>
        <w:t>НОВОСИБИРСКОЙ ОБЛАСТИ</w:t>
      </w:r>
    </w:p>
    <w:p w:rsidR="0028399D" w:rsidRPr="00B72CA2" w:rsidRDefault="0028399D" w:rsidP="0028399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28399D" w:rsidRPr="00B72CA2" w:rsidRDefault="0028399D" w:rsidP="0028399D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B72CA2">
        <w:rPr>
          <w:b/>
          <w:color w:val="000000"/>
          <w:sz w:val="28"/>
          <w:szCs w:val="28"/>
        </w:rPr>
        <w:t>ПОСТАНОВЛЕНИЕ</w:t>
      </w:r>
    </w:p>
    <w:p w:rsidR="0028399D" w:rsidRPr="00B72CA2" w:rsidRDefault="0028399D" w:rsidP="0028399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54359" w:rsidRDefault="0028399D" w:rsidP="0028399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72CA2">
        <w:rPr>
          <w:color w:val="000000"/>
          <w:sz w:val="28"/>
          <w:szCs w:val="28"/>
        </w:rPr>
        <w:t xml:space="preserve">                                     </w:t>
      </w:r>
      <w:r w:rsidR="006F05B1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.0</w:t>
      </w:r>
      <w:r w:rsidR="006F05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.2019</w:t>
      </w:r>
      <w:r w:rsidRPr="00B72CA2">
        <w:rPr>
          <w:color w:val="000000"/>
          <w:sz w:val="28"/>
          <w:szCs w:val="28"/>
        </w:rPr>
        <w:t xml:space="preserve">                             №</w:t>
      </w:r>
      <w:r w:rsidR="006F05B1">
        <w:rPr>
          <w:color w:val="000000"/>
          <w:sz w:val="28"/>
          <w:szCs w:val="28"/>
        </w:rPr>
        <w:t xml:space="preserve"> 21</w:t>
      </w:r>
    </w:p>
    <w:p w:rsidR="0028399D" w:rsidRPr="00B72CA2" w:rsidRDefault="0028399D" w:rsidP="0028399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8399D" w:rsidRPr="00B72CA2" w:rsidRDefault="0028399D" w:rsidP="0028399D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  <w:r w:rsidRPr="00B72CA2">
        <w:rPr>
          <w:sz w:val="28"/>
          <w:szCs w:val="28"/>
        </w:rPr>
        <w:t>Об утверждении Программы профилактики нарушений, осуществляемой органо</w:t>
      </w:r>
      <w:r>
        <w:rPr>
          <w:sz w:val="28"/>
          <w:szCs w:val="28"/>
        </w:rPr>
        <w:t>м муниципального контроля в 2019 -2021</w:t>
      </w:r>
      <w:r w:rsidRPr="00B72CA2">
        <w:rPr>
          <w:sz w:val="28"/>
          <w:szCs w:val="28"/>
        </w:rPr>
        <w:t xml:space="preserve"> году </w:t>
      </w:r>
    </w:p>
    <w:p w:rsidR="0028399D" w:rsidRPr="007575F9" w:rsidRDefault="0028399D" w:rsidP="007575F9">
      <w:pPr>
        <w:pStyle w:val="a3"/>
        <w:jc w:val="both"/>
        <w:rPr>
          <w:sz w:val="28"/>
          <w:szCs w:val="28"/>
        </w:rPr>
      </w:pPr>
      <w:r w:rsidRPr="007575F9">
        <w:rPr>
          <w:sz w:val="28"/>
          <w:szCs w:val="28"/>
        </w:rPr>
        <w:t xml:space="preserve">    В соответствии с частью 1 статьи 8.2 Ф</w:t>
      </w:r>
      <w:r w:rsidR="006F05B1">
        <w:rPr>
          <w:sz w:val="28"/>
          <w:szCs w:val="28"/>
        </w:rPr>
        <w:t xml:space="preserve">едерального закона от 26.12.2008 </w:t>
      </w:r>
      <w:r w:rsidRPr="007575F9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</w:t>
      </w:r>
      <w:r w:rsidR="007575F9" w:rsidRPr="007575F9">
        <w:rPr>
          <w:sz w:val="28"/>
          <w:szCs w:val="28"/>
        </w:rPr>
        <w:t xml:space="preserve">адзора) </w:t>
      </w:r>
      <w:r w:rsidR="006F05B1">
        <w:rPr>
          <w:sz w:val="28"/>
          <w:szCs w:val="28"/>
        </w:rPr>
        <w:t xml:space="preserve">и </w:t>
      </w:r>
      <w:r w:rsidR="007575F9" w:rsidRPr="007575F9">
        <w:rPr>
          <w:sz w:val="28"/>
          <w:szCs w:val="28"/>
        </w:rPr>
        <w:t xml:space="preserve">муниципального </w:t>
      </w:r>
      <w:r w:rsidRPr="007575F9">
        <w:rPr>
          <w:sz w:val="28"/>
          <w:szCs w:val="28"/>
        </w:rPr>
        <w:t>контрол</w:t>
      </w:r>
      <w:r w:rsidR="007575F9" w:rsidRPr="007575F9">
        <w:rPr>
          <w:sz w:val="28"/>
          <w:szCs w:val="28"/>
        </w:rPr>
        <w:t>я»</w:t>
      </w:r>
      <w:r w:rsidR="007575F9">
        <w:rPr>
          <w:sz w:val="28"/>
          <w:szCs w:val="28"/>
        </w:rPr>
        <w:t>,</w:t>
      </w:r>
      <w:proofErr w:type="gramStart"/>
      <w:r w:rsidR="007575F9" w:rsidRPr="007575F9">
        <w:rPr>
          <w:sz w:val="28"/>
          <w:szCs w:val="28"/>
        </w:rPr>
        <w:t xml:space="preserve"> ,</w:t>
      </w:r>
      <w:proofErr w:type="gramEnd"/>
      <w:r w:rsidR="007575F9">
        <w:br/>
      </w:r>
      <w:r w:rsidR="007575F9">
        <w:rPr>
          <w:sz w:val="28"/>
          <w:szCs w:val="28"/>
        </w:rPr>
        <w:t xml:space="preserve">     </w:t>
      </w:r>
      <w:r w:rsidR="007575F9" w:rsidRPr="007575F9">
        <w:rPr>
          <w:sz w:val="28"/>
          <w:szCs w:val="28"/>
        </w:rPr>
        <w:t>ПОСТАНОВЛЯЕТ</w:t>
      </w:r>
      <w:r w:rsidR="006F05B1">
        <w:rPr>
          <w:sz w:val="28"/>
          <w:szCs w:val="28"/>
        </w:rPr>
        <w:t>:</w:t>
      </w:r>
      <w:r w:rsidR="006F05B1">
        <w:rPr>
          <w:sz w:val="28"/>
          <w:szCs w:val="28"/>
        </w:rPr>
        <w:br/>
        <w:t>1.</w:t>
      </w:r>
      <w:r w:rsidRPr="007575F9">
        <w:rPr>
          <w:sz w:val="28"/>
          <w:szCs w:val="28"/>
        </w:rPr>
        <w:t xml:space="preserve">Утвердить прилагаемую Программу профилактики нарушений, осуществляемой органом муниципального контроля - администрацией Андреевского сельсовета </w:t>
      </w:r>
      <w:proofErr w:type="spellStart"/>
      <w:r w:rsidRPr="007575F9">
        <w:rPr>
          <w:sz w:val="28"/>
          <w:szCs w:val="28"/>
        </w:rPr>
        <w:t>Баганского</w:t>
      </w:r>
      <w:proofErr w:type="spellEnd"/>
      <w:r w:rsidRPr="007575F9">
        <w:rPr>
          <w:sz w:val="28"/>
          <w:szCs w:val="28"/>
        </w:rPr>
        <w:t xml:space="preserve"> рай</w:t>
      </w:r>
      <w:r w:rsidR="007575F9" w:rsidRPr="007575F9">
        <w:rPr>
          <w:sz w:val="28"/>
          <w:szCs w:val="28"/>
        </w:rPr>
        <w:t xml:space="preserve">она Новосибирской области в 2019-2021 годах </w:t>
      </w:r>
      <w:r w:rsidRPr="007575F9">
        <w:rPr>
          <w:sz w:val="28"/>
          <w:szCs w:val="28"/>
        </w:rPr>
        <w:t xml:space="preserve"> (далее - Программа профилактики нарушений)</w:t>
      </w:r>
      <w:r w:rsidR="006F05B1">
        <w:rPr>
          <w:sz w:val="28"/>
          <w:szCs w:val="28"/>
        </w:rPr>
        <w:t>,</w:t>
      </w:r>
      <w:r w:rsidRPr="007575F9">
        <w:rPr>
          <w:sz w:val="28"/>
          <w:szCs w:val="28"/>
        </w:rPr>
        <w:t xml:space="preserve"> (приложение №1).</w:t>
      </w:r>
      <w:r w:rsidRPr="007575F9">
        <w:rPr>
          <w:sz w:val="28"/>
          <w:szCs w:val="28"/>
        </w:rPr>
        <w:br/>
        <w:t xml:space="preserve">2. Должностным лицам администрации Андреевского сельсовета </w:t>
      </w:r>
      <w:proofErr w:type="spellStart"/>
      <w:r w:rsidRPr="007575F9">
        <w:rPr>
          <w:sz w:val="28"/>
          <w:szCs w:val="28"/>
        </w:rPr>
        <w:t>Баганского</w:t>
      </w:r>
      <w:proofErr w:type="spellEnd"/>
      <w:r w:rsidRPr="007575F9">
        <w:rPr>
          <w:sz w:val="28"/>
          <w:szCs w:val="28"/>
        </w:rPr>
        <w:t xml:space="preserve">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  <w:r w:rsidRPr="007575F9">
        <w:rPr>
          <w:sz w:val="28"/>
          <w:szCs w:val="28"/>
        </w:rPr>
        <w:br/>
        <w:t xml:space="preserve">3. </w:t>
      </w:r>
      <w:r w:rsidR="007575F9" w:rsidRPr="007575F9">
        <w:rPr>
          <w:sz w:val="28"/>
          <w:szCs w:val="28"/>
        </w:rPr>
        <w:t xml:space="preserve">Опубликовать настоящее постановление в периодическом </w:t>
      </w:r>
      <w:r w:rsidRPr="007575F9">
        <w:rPr>
          <w:sz w:val="28"/>
          <w:szCs w:val="28"/>
        </w:rPr>
        <w:t>печатном издании «Бюллетень органов местного самоуправления муниципального образования Андреевского сельсовета»</w:t>
      </w:r>
      <w:r w:rsidR="007575F9" w:rsidRPr="007575F9">
        <w:rPr>
          <w:sz w:val="28"/>
          <w:szCs w:val="28"/>
        </w:rPr>
        <w:t xml:space="preserve"> и разместить на официальном сайте администрации Андреевского сельсовета в сети Интернет.</w:t>
      </w:r>
    </w:p>
    <w:p w:rsidR="0028399D" w:rsidRPr="007575F9" w:rsidRDefault="0028399D" w:rsidP="007575F9">
      <w:pPr>
        <w:pStyle w:val="a3"/>
        <w:jc w:val="both"/>
        <w:rPr>
          <w:sz w:val="28"/>
          <w:szCs w:val="28"/>
        </w:rPr>
      </w:pPr>
      <w:r w:rsidRPr="007575F9">
        <w:rPr>
          <w:sz w:val="28"/>
          <w:szCs w:val="28"/>
        </w:rPr>
        <w:t xml:space="preserve">4. </w:t>
      </w:r>
      <w:proofErr w:type="gramStart"/>
      <w:r w:rsidRPr="007575F9">
        <w:rPr>
          <w:sz w:val="28"/>
          <w:szCs w:val="28"/>
        </w:rPr>
        <w:t>Контроль за</w:t>
      </w:r>
      <w:proofErr w:type="gramEnd"/>
      <w:r w:rsidRPr="007575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75F9" w:rsidRDefault="007575F9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  <w:rPr>
          <w:color w:val="3C3C3C"/>
          <w:sz w:val="28"/>
          <w:szCs w:val="28"/>
        </w:rPr>
      </w:pPr>
    </w:p>
    <w:p w:rsidR="007575F9" w:rsidRDefault="007575F9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  <w:rPr>
          <w:color w:val="3C3C3C"/>
          <w:sz w:val="28"/>
          <w:szCs w:val="28"/>
        </w:rPr>
      </w:pPr>
    </w:p>
    <w:p w:rsidR="0028399D" w:rsidRPr="00B72CA2" w:rsidRDefault="007575F9" w:rsidP="007575F9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28399D" w:rsidRPr="00B72CA2">
        <w:rPr>
          <w:sz w:val="28"/>
          <w:szCs w:val="28"/>
        </w:rPr>
        <w:t xml:space="preserve"> Андреевского сельсовета </w:t>
      </w:r>
    </w:p>
    <w:p w:rsidR="0028399D" w:rsidRPr="00B72CA2" w:rsidRDefault="0028399D" w:rsidP="007575F9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72CA2">
        <w:rPr>
          <w:sz w:val="28"/>
          <w:szCs w:val="28"/>
        </w:rPr>
        <w:t>Баганского</w:t>
      </w:r>
      <w:proofErr w:type="spellEnd"/>
      <w:r w:rsidRPr="00B72CA2">
        <w:rPr>
          <w:sz w:val="28"/>
          <w:szCs w:val="28"/>
        </w:rPr>
        <w:t xml:space="preserve"> района Новосибирской област</w:t>
      </w:r>
      <w:r w:rsidR="007575F9">
        <w:rPr>
          <w:sz w:val="28"/>
          <w:szCs w:val="28"/>
        </w:rPr>
        <w:t xml:space="preserve">и                            </w:t>
      </w:r>
      <w:proofErr w:type="spellStart"/>
      <w:r w:rsidR="007575F9">
        <w:rPr>
          <w:sz w:val="28"/>
          <w:szCs w:val="28"/>
        </w:rPr>
        <w:t>Т.Н.Ветровская</w:t>
      </w:r>
      <w:proofErr w:type="spellEnd"/>
      <w:r w:rsidR="007575F9">
        <w:rPr>
          <w:sz w:val="28"/>
          <w:szCs w:val="28"/>
        </w:rPr>
        <w:t xml:space="preserve"> </w:t>
      </w:r>
    </w:p>
    <w:p w:rsidR="0028399D" w:rsidRPr="00B72CA2" w:rsidRDefault="0028399D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399D" w:rsidRDefault="0028399D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</w:pPr>
    </w:p>
    <w:p w:rsidR="007575F9" w:rsidRDefault="007575F9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</w:pPr>
    </w:p>
    <w:p w:rsidR="007575F9" w:rsidRDefault="007575F9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</w:pPr>
    </w:p>
    <w:p w:rsidR="006F05B1" w:rsidRDefault="006F05B1" w:rsidP="0028399D">
      <w:pPr>
        <w:tabs>
          <w:tab w:val="left" w:pos="540"/>
        </w:tabs>
        <w:autoSpaceDE w:val="0"/>
        <w:autoSpaceDN w:val="0"/>
        <w:adjustRightInd w:val="0"/>
        <w:ind w:left="360"/>
        <w:jc w:val="both"/>
      </w:pPr>
    </w:p>
    <w:p w:rsidR="0028399D" w:rsidRPr="00B72CA2" w:rsidRDefault="0028399D" w:rsidP="00454359">
      <w:pPr>
        <w:tabs>
          <w:tab w:val="left" w:pos="540"/>
        </w:tabs>
        <w:autoSpaceDE w:val="0"/>
        <w:autoSpaceDN w:val="0"/>
        <w:adjustRightInd w:val="0"/>
      </w:pPr>
      <w:r w:rsidRPr="00B72CA2">
        <w:t>Капустина Наталья Михайловна</w:t>
      </w:r>
    </w:p>
    <w:p w:rsidR="0028399D" w:rsidRPr="00B72CA2" w:rsidRDefault="0028399D" w:rsidP="00454359">
      <w:pPr>
        <w:tabs>
          <w:tab w:val="left" w:pos="540"/>
        </w:tabs>
        <w:autoSpaceDE w:val="0"/>
        <w:autoSpaceDN w:val="0"/>
        <w:adjustRightInd w:val="0"/>
      </w:pPr>
      <w:r w:rsidRPr="00B72CA2">
        <w:t>35-523</w:t>
      </w:r>
    </w:p>
    <w:p w:rsidR="0028399D" w:rsidRPr="00B72CA2" w:rsidRDefault="0028399D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B72CA2">
        <w:rPr>
          <w:sz w:val="28"/>
          <w:szCs w:val="28"/>
        </w:rPr>
        <w:lastRenderedPageBreak/>
        <w:t>ПРИЛОЖЕНИЕ № 1</w:t>
      </w:r>
    </w:p>
    <w:p w:rsidR="0028399D" w:rsidRPr="00B72CA2" w:rsidRDefault="0028399D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B72CA2">
        <w:rPr>
          <w:sz w:val="28"/>
          <w:szCs w:val="28"/>
        </w:rPr>
        <w:t>УТВЕРЖДЕНА</w:t>
      </w:r>
    </w:p>
    <w:p w:rsidR="0028399D" w:rsidRPr="00B72CA2" w:rsidRDefault="0028399D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B72CA2">
        <w:rPr>
          <w:sz w:val="28"/>
          <w:szCs w:val="28"/>
        </w:rPr>
        <w:t xml:space="preserve"> постановлением администрации</w:t>
      </w:r>
    </w:p>
    <w:p w:rsidR="0028399D" w:rsidRPr="00B72CA2" w:rsidRDefault="0028399D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B72CA2">
        <w:rPr>
          <w:sz w:val="28"/>
          <w:szCs w:val="28"/>
        </w:rPr>
        <w:t xml:space="preserve">Андреевского сельсовета </w:t>
      </w:r>
    </w:p>
    <w:p w:rsidR="0028399D" w:rsidRPr="00B72CA2" w:rsidRDefault="0028399D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proofErr w:type="spellStart"/>
      <w:r w:rsidRPr="00B72CA2">
        <w:rPr>
          <w:sz w:val="28"/>
          <w:szCs w:val="28"/>
        </w:rPr>
        <w:t>Баганского</w:t>
      </w:r>
      <w:proofErr w:type="spellEnd"/>
      <w:r w:rsidRPr="00B72CA2">
        <w:rPr>
          <w:sz w:val="28"/>
          <w:szCs w:val="28"/>
        </w:rPr>
        <w:t xml:space="preserve"> района </w:t>
      </w:r>
    </w:p>
    <w:p w:rsidR="0028399D" w:rsidRPr="00B72CA2" w:rsidRDefault="0028399D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B72CA2">
        <w:rPr>
          <w:sz w:val="28"/>
          <w:szCs w:val="28"/>
        </w:rPr>
        <w:t>Новосибирской области</w:t>
      </w:r>
    </w:p>
    <w:p w:rsidR="0028399D" w:rsidRPr="00B72CA2" w:rsidRDefault="006F05B1" w:rsidP="0028399D">
      <w:pPr>
        <w:shd w:val="clear" w:color="auto" w:fill="FFFFFF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22.</w:t>
      </w:r>
      <w:r w:rsidR="00454359">
        <w:rPr>
          <w:sz w:val="28"/>
          <w:szCs w:val="28"/>
        </w:rPr>
        <w:t>02.2019</w:t>
      </w:r>
      <w:r w:rsidR="0028399D" w:rsidRPr="00B72C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</w:t>
      </w:r>
      <w:r w:rsidR="00454359">
        <w:rPr>
          <w:sz w:val="28"/>
          <w:szCs w:val="28"/>
        </w:rPr>
        <w:t xml:space="preserve"> </w:t>
      </w:r>
    </w:p>
    <w:p w:rsidR="0028399D" w:rsidRPr="00B72CA2" w:rsidRDefault="0028399D" w:rsidP="0028399D">
      <w:pPr>
        <w:shd w:val="clear" w:color="auto" w:fill="FFFFFF"/>
        <w:spacing w:after="150"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 </w:t>
      </w:r>
    </w:p>
    <w:p w:rsidR="0028399D" w:rsidRPr="00B72CA2" w:rsidRDefault="0028399D" w:rsidP="0028399D">
      <w:pPr>
        <w:shd w:val="clear" w:color="auto" w:fill="FFFFFF"/>
        <w:spacing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 xml:space="preserve">П Р О Г Р А М </w:t>
      </w:r>
      <w:proofErr w:type="spellStart"/>
      <w:proofErr w:type="gramStart"/>
      <w:r w:rsidRPr="00B72CA2">
        <w:rPr>
          <w:color w:val="3C3C3C"/>
          <w:sz w:val="28"/>
          <w:szCs w:val="28"/>
        </w:rPr>
        <w:t>М</w:t>
      </w:r>
      <w:proofErr w:type="spellEnd"/>
      <w:proofErr w:type="gramEnd"/>
      <w:r w:rsidRPr="00B72CA2">
        <w:rPr>
          <w:color w:val="3C3C3C"/>
          <w:sz w:val="28"/>
          <w:szCs w:val="28"/>
        </w:rPr>
        <w:t xml:space="preserve"> А</w:t>
      </w:r>
    </w:p>
    <w:p w:rsidR="0028399D" w:rsidRPr="00B72CA2" w:rsidRDefault="0028399D" w:rsidP="0028399D">
      <w:pPr>
        <w:shd w:val="clear" w:color="auto" w:fill="FFFFFF"/>
        <w:spacing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профилактики нарушений, осуществляемой</w:t>
      </w:r>
    </w:p>
    <w:p w:rsidR="0028399D" w:rsidRPr="00B72CA2" w:rsidRDefault="0028399D" w:rsidP="0028399D">
      <w:pPr>
        <w:shd w:val="clear" w:color="auto" w:fill="FFFFFF"/>
        <w:spacing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органом муниципального контроля – администрацией</w:t>
      </w:r>
    </w:p>
    <w:p w:rsidR="0028399D" w:rsidRPr="00B72CA2" w:rsidRDefault="0028399D" w:rsidP="0028399D">
      <w:pPr>
        <w:shd w:val="clear" w:color="auto" w:fill="FFFFFF"/>
        <w:spacing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 xml:space="preserve"> Андреевского сельсовета </w:t>
      </w:r>
      <w:proofErr w:type="spellStart"/>
      <w:r w:rsidRPr="00B72CA2">
        <w:rPr>
          <w:color w:val="3C3C3C"/>
          <w:sz w:val="28"/>
          <w:szCs w:val="28"/>
        </w:rPr>
        <w:t>Баганского</w:t>
      </w:r>
      <w:proofErr w:type="spellEnd"/>
      <w:r w:rsidRPr="00B72CA2">
        <w:rPr>
          <w:color w:val="3C3C3C"/>
          <w:sz w:val="28"/>
          <w:szCs w:val="28"/>
        </w:rPr>
        <w:t xml:space="preserve"> района Новосибирской области </w:t>
      </w:r>
    </w:p>
    <w:p w:rsidR="0028399D" w:rsidRPr="00B72CA2" w:rsidRDefault="00454359" w:rsidP="0028399D">
      <w:pPr>
        <w:shd w:val="clear" w:color="auto" w:fill="FFFFFF"/>
        <w:spacing w:line="300" w:lineRule="atLeast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2019 - 2021 годах</w:t>
      </w:r>
    </w:p>
    <w:p w:rsidR="0028399D" w:rsidRPr="00B72CA2" w:rsidRDefault="0028399D" w:rsidP="0028399D">
      <w:pPr>
        <w:shd w:val="clear" w:color="auto" w:fill="FFFFFF"/>
        <w:spacing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 </w:t>
      </w:r>
    </w:p>
    <w:p w:rsidR="0028399D" w:rsidRPr="00B72CA2" w:rsidRDefault="0028399D" w:rsidP="0028399D">
      <w:pPr>
        <w:shd w:val="clear" w:color="auto" w:fill="FFFFFF"/>
        <w:spacing w:after="150"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 </w:t>
      </w:r>
      <w:r w:rsidRPr="00B72CA2">
        <w:rPr>
          <w:bCs/>
          <w:color w:val="3C3C3C"/>
          <w:sz w:val="28"/>
          <w:szCs w:val="28"/>
        </w:rPr>
        <w:t xml:space="preserve">Раздел I. Виды муниципального контроля, осуществляемого администрацией Андреевского сельсовета </w:t>
      </w:r>
      <w:proofErr w:type="spellStart"/>
      <w:r w:rsidRPr="00B72CA2">
        <w:rPr>
          <w:bCs/>
          <w:color w:val="3C3C3C"/>
          <w:sz w:val="28"/>
          <w:szCs w:val="28"/>
        </w:rPr>
        <w:t>Баганского</w:t>
      </w:r>
      <w:proofErr w:type="spellEnd"/>
      <w:r w:rsidRPr="00B72CA2">
        <w:rPr>
          <w:bCs/>
          <w:color w:val="3C3C3C"/>
          <w:sz w:val="28"/>
          <w:szCs w:val="28"/>
        </w:rPr>
        <w:t xml:space="preserve"> района Новосибирской области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5"/>
        <w:gridCol w:w="4279"/>
        <w:gridCol w:w="4096"/>
      </w:tblGrid>
      <w:tr w:rsidR="0028399D" w:rsidRPr="00B72CA2" w:rsidTr="00294FA5">
        <w:trPr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color w:val="3C3C3C"/>
                <w:sz w:val="28"/>
                <w:szCs w:val="28"/>
              </w:rPr>
              <w:t> </w:t>
            </w:r>
            <w:r w:rsidRPr="00B72CA2">
              <w:rPr>
                <w:bCs/>
                <w:sz w:val="28"/>
                <w:szCs w:val="28"/>
              </w:rPr>
              <w:t>№</w:t>
            </w:r>
          </w:p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72CA2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2CA2">
              <w:rPr>
                <w:bCs/>
                <w:sz w:val="28"/>
                <w:szCs w:val="28"/>
              </w:rPr>
              <w:t>/</w:t>
            </w:r>
            <w:proofErr w:type="spellStart"/>
            <w:r w:rsidRPr="00B72CA2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Наименование</w:t>
            </w:r>
          </w:p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8399D" w:rsidRPr="00B72CA2" w:rsidTr="00294FA5">
        <w:trPr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3</w:t>
            </w:r>
          </w:p>
        </w:tc>
      </w:tr>
      <w:tr w:rsidR="0028399D" w:rsidRPr="00B72CA2" w:rsidTr="00294FA5">
        <w:trPr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1.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Муниципальный лесной контроль на территории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  <w:tr w:rsidR="0028399D" w:rsidRPr="00B72CA2" w:rsidTr="00294FA5">
        <w:trPr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2.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Муниципальный жилищный контроль на территории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 </w:t>
            </w:r>
          </w:p>
        </w:tc>
      </w:tr>
      <w:tr w:rsidR="0028399D" w:rsidRPr="00B72CA2" w:rsidTr="00294FA5">
        <w:trPr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3.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B72CA2">
              <w:rPr>
                <w:sz w:val="28"/>
                <w:szCs w:val="28"/>
              </w:rPr>
              <w:t>контроль за</w:t>
            </w:r>
            <w:proofErr w:type="gramEnd"/>
            <w:r w:rsidRPr="00B72CA2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в границах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</w:tbl>
    <w:p w:rsidR="0028399D" w:rsidRPr="00B72CA2" w:rsidRDefault="0028399D" w:rsidP="0028399D">
      <w:pPr>
        <w:shd w:val="clear" w:color="auto" w:fill="FFFFFF"/>
        <w:spacing w:after="150" w:line="300" w:lineRule="atLeast"/>
        <w:jc w:val="center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 </w:t>
      </w:r>
    </w:p>
    <w:p w:rsidR="00454359" w:rsidRDefault="0028399D" w:rsidP="00454359">
      <w:pPr>
        <w:pStyle w:val="a3"/>
        <w:jc w:val="center"/>
        <w:rPr>
          <w:sz w:val="28"/>
          <w:szCs w:val="28"/>
        </w:rPr>
      </w:pPr>
      <w:r w:rsidRPr="00454359">
        <w:rPr>
          <w:sz w:val="28"/>
          <w:szCs w:val="28"/>
        </w:rPr>
        <w:lastRenderedPageBreak/>
        <w:t>Раздел II. Мероприятия по профилактике нарушений,</w:t>
      </w:r>
      <w:r w:rsidR="00454359">
        <w:rPr>
          <w:sz w:val="28"/>
          <w:szCs w:val="28"/>
        </w:rPr>
        <w:t xml:space="preserve"> </w:t>
      </w:r>
      <w:r w:rsidRPr="00454359">
        <w:rPr>
          <w:sz w:val="28"/>
          <w:szCs w:val="28"/>
        </w:rPr>
        <w:t>реализуемые администрацией Андреевского сельсовета</w:t>
      </w:r>
      <w:r w:rsidR="00454359">
        <w:rPr>
          <w:sz w:val="28"/>
          <w:szCs w:val="28"/>
        </w:rPr>
        <w:t xml:space="preserve"> </w:t>
      </w:r>
      <w:proofErr w:type="spellStart"/>
      <w:r w:rsidRPr="00454359">
        <w:rPr>
          <w:sz w:val="28"/>
          <w:szCs w:val="28"/>
        </w:rPr>
        <w:t>Баганского</w:t>
      </w:r>
      <w:proofErr w:type="spellEnd"/>
      <w:r w:rsidRPr="00454359">
        <w:rPr>
          <w:sz w:val="28"/>
          <w:szCs w:val="28"/>
        </w:rPr>
        <w:t xml:space="preserve"> района</w:t>
      </w:r>
    </w:p>
    <w:p w:rsidR="0028399D" w:rsidRPr="00454359" w:rsidRDefault="0028399D" w:rsidP="00454359">
      <w:pPr>
        <w:pStyle w:val="a3"/>
        <w:jc w:val="center"/>
        <w:rPr>
          <w:sz w:val="28"/>
          <w:szCs w:val="28"/>
        </w:rPr>
      </w:pPr>
      <w:r w:rsidRPr="00454359">
        <w:rPr>
          <w:sz w:val="28"/>
          <w:szCs w:val="28"/>
        </w:rPr>
        <w:t xml:space="preserve"> Новосибирской области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2"/>
        <w:gridCol w:w="3984"/>
        <w:gridCol w:w="2026"/>
        <w:gridCol w:w="2438"/>
      </w:tblGrid>
      <w:tr w:rsidR="00454359" w:rsidRPr="00B72CA2" w:rsidTr="00294FA5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2CA2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2CA2">
              <w:rPr>
                <w:bCs/>
                <w:sz w:val="28"/>
                <w:szCs w:val="28"/>
              </w:rPr>
              <w:t>/</w:t>
            </w:r>
            <w:proofErr w:type="spellStart"/>
            <w:r w:rsidRPr="00B72CA2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454359" w:rsidRDefault="0028399D" w:rsidP="00454359">
            <w:pPr>
              <w:pStyle w:val="a3"/>
              <w:jc w:val="center"/>
              <w:rPr>
                <w:sz w:val="28"/>
                <w:szCs w:val="28"/>
              </w:rPr>
            </w:pPr>
            <w:r w:rsidRPr="00454359">
              <w:rPr>
                <w:sz w:val="28"/>
                <w:szCs w:val="28"/>
              </w:rPr>
              <w:t>Наименование</w:t>
            </w:r>
          </w:p>
          <w:p w:rsidR="0028399D" w:rsidRPr="00B72CA2" w:rsidRDefault="0028399D" w:rsidP="00454359">
            <w:pPr>
              <w:pStyle w:val="a3"/>
              <w:jc w:val="center"/>
            </w:pPr>
            <w:r w:rsidRPr="0045435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54359" w:rsidRPr="00B72CA2" w:rsidTr="00454359">
        <w:trPr>
          <w:trHeight w:val="309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bCs/>
                <w:sz w:val="28"/>
                <w:szCs w:val="28"/>
              </w:rPr>
              <w:t>4</w:t>
            </w:r>
          </w:p>
        </w:tc>
      </w:tr>
      <w:tr w:rsidR="00454359" w:rsidRPr="00B72CA2" w:rsidTr="00294FA5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1.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454359">
            <w:pPr>
              <w:spacing w:after="150"/>
              <w:jc w:val="both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Размещение на официальном сайте администрации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1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</w:t>
            </w:r>
            <w:r w:rsidR="00454359">
              <w:rPr>
                <w:sz w:val="28"/>
                <w:szCs w:val="28"/>
              </w:rPr>
              <w:t xml:space="preserve">администрации </w:t>
            </w:r>
            <w:r w:rsidRPr="00B72CA2">
              <w:rPr>
                <w:sz w:val="28"/>
                <w:szCs w:val="28"/>
              </w:rPr>
              <w:t xml:space="preserve">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54359" w:rsidRPr="00B72CA2" w:rsidTr="00294FA5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2.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454359">
            <w:pPr>
              <w:spacing w:after="150"/>
              <w:jc w:val="both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8399D" w:rsidRPr="00B72CA2" w:rsidRDefault="0028399D" w:rsidP="00454359">
            <w:pPr>
              <w:spacing w:after="150"/>
              <w:jc w:val="both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</w:t>
            </w:r>
            <w:r w:rsidRPr="00B72CA2">
              <w:rPr>
                <w:sz w:val="28"/>
                <w:szCs w:val="28"/>
              </w:rPr>
              <w:lastRenderedPageBreak/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</w:t>
            </w:r>
            <w:r w:rsidR="00454359">
              <w:rPr>
                <w:sz w:val="28"/>
                <w:szCs w:val="28"/>
              </w:rPr>
              <w:t xml:space="preserve">администрации </w:t>
            </w:r>
            <w:r w:rsidRPr="00B72CA2">
              <w:rPr>
                <w:sz w:val="28"/>
                <w:szCs w:val="28"/>
              </w:rPr>
              <w:t xml:space="preserve">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54359" w:rsidRPr="00B72CA2" w:rsidTr="00294FA5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454359">
            <w:pPr>
              <w:spacing w:after="150"/>
              <w:jc w:val="both"/>
              <w:rPr>
                <w:sz w:val="28"/>
                <w:szCs w:val="28"/>
              </w:rPr>
            </w:pPr>
            <w:proofErr w:type="gramStart"/>
            <w:r w:rsidRPr="00B72CA2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B72CA2">
              <w:rPr>
                <w:sz w:val="28"/>
                <w:szCs w:val="28"/>
              </w:rPr>
              <w:t xml:space="preserve"> недопущения таких нарушений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IV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</w:t>
            </w:r>
            <w:r w:rsidR="00454359">
              <w:rPr>
                <w:sz w:val="28"/>
                <w:szCs w:val="28"/>
              </w:rPr>
              <w:t xml:space="preserve">администрации </w:t>
            </w:r>
            <w:r w:rsidRPr="00B72CA2">
              <w:rPr>
                <w:sz w:val="28"/>
                <w:szCs w:val="28"/>
              </w:rPr>
              <w:t xml:space="preserve">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54359" w:rsidRPr="00B72CA2" w:rsidTr="00294FA5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>4.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454359">
            <w:pPr>
              <w:spacing w:after="150"/>
              <w:jc w:val="both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</w:t>
            </w:r>
            <w:r w:rsidRPr="00B72CA2">
              <w:rPr>
                <w:sz w:val="28"/>
                <w:szCs w:val="28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99D" w:rsidRPr="00B72CA2" w:rsidRDefault="0028399D" w:rsidP="00294FA5">
            <w:pPr>
              <w:spacing w:after="150"/>
              <w:jc w:val="center"/>
              <w:rPr>
                <w:sz w:val="28"/>
                <w:szCs w:val="28"/>
              </w:rPr>
            </w:pPr>
            <w:r w:rsidRPr="00B72CA2">
              <w:rPr>
                <w:sz w:val="28"/>
                <w:szCs w:val="28"/>
              </w:rPr>
              <w:t xml:space="preserve">Должностные лица </w:t>
            </w:r>
            <w:r w:rsidR="00454359">
              <w:rPr>
                <w:sz w:val="28"/>
                <w:szCs w:val="28"/>
              </w:rPr>
              <w:t xml:space="preserve">администрации </w:t>
            </w:r>
            <w:r w:rsidRPr="00B72CA2">
              <w:rPr>
                <w:sz w:val="28"/>
                <w:szCs w:val="28"/>
              </w:rPr>
              <w:t xml:space="preserve">Андреевского сельсовета </w:t>
            </w:r>
            <w:proofErr w:type="spellStart"/>
            <w:r w:rsidRPr="00B72CA2">
              <w:rPr>
                <w:sz w:val="28"/>
                <w:szCs w:val="28"/>
              </w:rPr>
              <w:t>Баганского</w:t>
            </w:r>
            <w:proofErr w:type="spellEnd"/>
            <w:r w:rsidRPr="00B72CA2">
              <w:rPr>
                <w:sz w:val="28"/>
                <w:szCs w:val="28"/>
              </w:rPr>
              <w:t xml:space="preserve"> района Новосибирской </w:t>
            </w:r>
            <w:r w:rsidRPr="00B72CA2">
              <w:rPr>
                <w:sz w:val="28"/>
                <w:szCs w:val="28"/>
              </w:rPr>
              <w:lastRenderedPageBreak/>
              <w:t xml:space="preserve">области   </w:t>
            </w:r>
          </w:p>
        </w:tc>
      </w:tr>
    </w:tbl>
    <w:p w:rsidR="0028399D" w:rsidRPr="00B72CA2" w:rsidRDefault="0028399D" w:rsidP="0028399D">
      <w:pPr>
        <w:shd w:val="clear" w:color="auto" w:fill="FFFFFF"/>
        <w:spacing w:after="150" w:line="300" w:lineRule="atLeast"/>
        <w:jc w:val="both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lastRenderedPageBreak/>
        <w:t> </w:t>
      </w:r>
    </w:p>
    <w:p w:rsidR="0028399D" w:rsidRPr="00B72CA2" w:rsidRDefault="0028399D" w:rsidP="0028399D">
      <w:pPr>
        <w:shd w:val="clear" w:color="auto" w:fill="FFFFFF"/>
        <w:spacing w:after="150" w:line="300" w:lineRule="atLeast"/>
        <w:jc w:val="both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 </w:t>
      </w:r>
    </w:p>
    <w:p w:rsidR="0028399D" w:rsidRPr="00B72CA2" w:rsidRDefault="0028399D" w:rsidP="0028399D">
      <w:pPr>
        <w:shd w:val="clear" w:color="auto" w:fill="FFFFFF"/>
        <w:spacing w:after="200" w:line="300" w:lineRule="atLeast"/>
        <w:jc w:val="both"/>
        <w:rPr>
          <w:color w:val="3C3C3C"/>
          <w:sz w:val="28"/>
          <w:szCs w:val="28"/>
        </w:rPr>
      </w:pPr>
      <w:r w:rsidRPr="00B72CA2">
        <w:rPr>
          <w:color w:val="3C3C3C"/>
          <w:sz w:val="28"/>
          <w:szCs w:val="28"/>
        </w:rPr>
        <w:t> </w:t>
      </w:r>
    </w:p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28399D" w:rsidRDefault="0028399D" w:rsidP="0028399D"/>
    <w:p w:rsidR="00611D0F" w:rsidRDefault="00611D0F"/>
    <w:sectPr w:rsidR="00611D0F" w:rsidSect="0034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58F"/>
    <w:rsid w:val="0028399D"/>
    <w:rsid w:val="00341F2A"/>
    <w:rsid w:val="00454359"/>
    <w:rsid w:val="0052385E"/>
    <w:rsid w:val="00611D0F"/>
    <w:rsid w:val="006F05B1"/>
    <w:rsid w:val="007575F9"/>
    <w:rsid w:val="00B3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2019-02-25T03:00:00Z</cp:lastPrinted>
  <dcterms:created xsi:type="dcterms:W3CDTF">2019-02-18T08:51:00Z</dcterms:created>
  <dcterms:modified xsi:type="dcterms:W3CDTF">2019-02-25T03:01:00Z</dcterms:modified>
</cp:coreProperties>
</file>